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EA" w:rsidRDefault="007B46EA" w:rsidP="007B46EA">
      <w:pPr>
        <w:contextualSpacing/>
        <w:rPr>
          <w:rFonts w:ascii="Calibri" w:hAnsi="Calibri"/>
          <w:b/>
        </w:rPr>
      </w:pPr>
    </w:p>
    <w:p w:rsidR="007B46EA" w:rsidRDefault="007B46EA" w:rsidP="007B46EA">
      <w:pPr>
        <w:contextualSpacing/>
        <w:rPr>
          <w:rFonts w:ascii="Calibri" w:hAnsi="Calibri"/>
          <w:b/>
        </w:rPr>
      </w:pPr>
    </w:p>
    <w:p w:rsidR="007B46EA" w:rsidRPr="00C9590F" w:rsidRDefault="007B46EA" w:rsidP="007B46EA">
      <w:pPr>
        <w:contextualSpacing/>
        <w:rPr>
          <w:rFonts w:ascii="Calibri" w:hAnsi="Calibri"/>
          <w:b/>
        </w:rPr>
      </w:pPr>
      <w:r>
        <w:rPr>
          <w:rFonts w:ascii="Calibri" w:hAnsi="Calibri"/>
          <w:b/>
        </w:rPr>
        <w:t>Согласовано</w:t>
      </w:r>
      <w:r w:rsidRPr="00C9590F">
        <w:rPr>
          <w:rFonts w:ascii="Calibri" w:hAnsi="Calibri"/>
          <w:b/>
        </w:rPr>
        <w:t xml:space="preserve">                          </w:t>
      </w:r>
      <w:r>
        <w:rPr>
          <w:rFonts w:ascii="Calibri" w:hAnsi="Calibri"/>
          <w:b/>
        </w:rPr>
        <w:t xml:space="preserve">    </w:t>
      </w:r>
      <w:r w:rsidRPr="00C9590F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Согласовано</w:t>
      </w:r>
      <w:proofErr w:type="spellEnd"/>
      <w:proofErr w:type="gramStart"/>
      <w:r w:rsidRPr="00C9590F">
        <w:rPr>
          <w:rFonts w:ascii="Calibri" w:hAnsi="Calibri"/>
          <w:b/>
        </w:rPr>
        <w:t xml:space="preserve">                               </w:t>
      </w:r>
      <w:r>
        <w:rPr>
          <w:rFonts w:ascii="Calibri" w:hAnsi="Calibri"/>
          <w:b/>
        </w:rPr>
        <w:t xml:space="preserve">                     </w:t>
      </w:r>
      <w:r w:rsidRPr="00C9590F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У</w:t>
      </w:r>
      <w:proofErr w:type="gramEnd"/>
      <w:r>
        <w:rPr>
          <w:rFonts w:ascii="Calibri" w:hAnsi="Calibri"/>
          <w:b/>
        </w:rPr>
        <w:t>тверждаю</w:t>
      </w:r>
    </w:p>
    <w:p w:rsidR="007B46EA" w:rsidRPr="00C9590F" w:rsidRDefault="007B46EA" w:rsidP="007B46EA">
      <w:pPr>
        <w:contextualSpacing/>
        <w:rPr>
          <w:rFonts w:ascii="Calibri" w:hAnsi="Calibri"/>
          <w:b/>
        </w:rPr>
      </w:pPr>
      <w:r w:rsidRPr="00C9590F">
        <w:rPr>
          <w:rFonts w:ascii="Calibri" w:hAnsi="Calibri"/>
        </w:rPr>
        <w:t xml:space="preserve">Руководитель МО   </w:t>
      </w:r>
      <w:r>
        <w:rPr>
          <w:rFonts w:ascii="Calibri" w:hAnsi="Calibri"/>
        </w:rPr>
        <w:t xml:space="preserve">                   Заместитель директора по УВР</w:t>
      </w:r>
      <w:r w:rsidRPr="00C9590F"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                  Директор  </w:t>
      </w:r>
      <w:r w:rsidRPr="00C9590F">
        <w:rPr>
          <w:rFonts w:ascii="Calibri" w:hAnsi="Calibri"/>
        </w:rPr>
        <w:t>МОУ</w:t>
      </w:r>
      <w:r>
        <w:rPr>
          <w:rFonts w:ascii="Calibri" w:hAnsi="Calibri"/>
        </w:rPr>
        <w:t xml:space="preserve">                </w:t>
      </w:r>
    </w:p>
    <w:p w:rsidR="007B46EA" w:rsidRDefault="007B46EA" w:rsidP="007B46EA">
      <w:pPr>
        <w:contextualSpacing/>
        <w:rPr>
          <w:rFonts w:ascii="Calibri" w:hAnsi="Calibri"/>
        </w:rPr>
      </w:pPr>
      <w:r w:rsidRPr="00C9590F">
        <w:rPr>
          <w:rFonts w:ascii="Calibri" w:hAnsi="Calibri"/>
        </w:rPr>
        <w:t>_______/Ахметов</w:t>
      </w:r>
      <w:r>
        <w:rPr>
          <w:rFonts w:ascii="Calibri" w:hAnsi="Calibri"/>
        </w:rPr>
        <w:t xml:space="preserve">а Т.Г./            </w:t>
      </w:r>
      <w:r w:rsidRPr="00C9590F">
        <w:rPr>
          <w:rFonts w:ascii="Calibri" w:hAnsi="Calibri"/>
        </w:rPr>
        <w:t>МОУ «</w:t>
      </w:r>
      <w:proofErr w:type="spellStart"/>
      <w:r w:rsidRPr="00C9590F">
        <w:rPr>
          <w:rFonts w:ascii="Calibri" w:hAnsi="Calibri"/>
        </w:rPr>
        <w:t>Коноваловская</w:t>
      </w:r>
      <w:proofErr w:type="spellEnd"/>
      <w:r w:rsidRPr="00C9590F">
        <w:rPr>
          <w:rFonts w:ascii="Calibri" w:hAnsi="Calibri"/>
        </w:rPr>
        <w:t xml:space="preserve"> СОШ</w:t>
      </w:r>
      <w:r>
        <w:rPr>
          <w:rFonts w:ascii="Calibri" w:hAnsi="Calibri"/>
        </w:rPr>
        <w:t>»                        «</w:t>
      </w:r>
      <w:proofErr w:type="spellStart"/>
      <w:r>
        <w:rPr>
          <w:rFonts w:ascii="Calibri" w:hAnsi="Calibri"/>
        </w:rPr>
        <w:t>Коноваловская</w:t>
      </w:r>
      <w:proofErr w:type="spellEnd"/>
      <w:r>
        <w:rPr>
          <w:rFonts w:ascii="Calibri" w:hAnsi="Calibri"/>
        </w:rPr>
        <w:t xml:space="preserve"> СОШ»</w:t>
      </w:r>
    </w:p>
    <w:p w:rsidR="007B46EA" w:rsidRPr="00C9590F" w:rsidRDefault="007B46EA" w:rsidP="007B46EA">
      <w:pPr>
        <w:contextualSpacing/>
        <w:rPr>
          <w:rFonts w:ascii="Calibri" w:hAnsi="Calibri"/>
        </w:rPr>
      </w:pPr>
      <w:r w:rsidRPr="00C9590F">
        <w:rPr>
          <w:rFonts w:ascii="Calibri" w:hAnsi="Calibri"/>
        </w:rPr>
        <w:t>Протокол № ___ от</w:t>
      </w:r>
      <w:r>
        <w:rPr>
          <w:rFonts w:ascii="Calibri" w:hAnsi="Calibri"/>
        </w:rPr>
        <w:t xml:space="preserve">                    </w:t>
      </w:r>
      <w:r w:rsidRPr="00C9590F">
        <w:rPr>
          <w:rFonts w:ascii="Calibri" w:hAnsi="Calibri"/>
        </w:rPr>
        <w:t>________/</w:t>
      </w:r>
      <w:proofErr w:type="spellStart"/>
      <w:r w:rsidRPr="00C9590F">
        <w:rPr>
          <w:rFonts w:ascii="Calibri" w:hAnsi="Calibri"/>
        </w:rPr>
        <w:t>Клемина</w:t>
      </w:r>
      <w:proofErr w:type="spellEnd"/>
      <w:r w:rsidRPr="00C9590F">
        <w:rPr>
          <w:rFonts w:ascii="Calibri" w:hAnsi="Calibri"/>
        </w:rPr>
        <w:t xml:space="preserve"> Р.Г.</w:t>
      </w:r>
      <w:r>
        <w:rPr>
          <w:rFonts w:ascii="Calibri" w:hAnsi="Calibri"/>
        </w:rPr>
        <w:t xml:space="preserve"> /                                </w:t>
      </w:r>
      <w:r w:rsidRPr="00C9590F">
        <w:rPr>
          <w:rFonts w:ascii="Calibri" w:hAnsi="Calibri"/>
        </w:rPr>
        <w:t>______/</w:t>
      </w:r>
      <w:proofErr w:type="spellStart"/>
      <w:r w:rsidRPr="00C9590F">
        <w:rPr>
          <w:rFonts w:ascii="Calibri" w:hAnsi="Calibri"/>
        </w:rPr>
        <w:t>Акбашева</w:t>
      </w:r>
      <w:proofErr w:type="spellEnd"/>
      <w:r w:rsidRPr="00C9590F">
        <w:rPr>
          <w:rFonts w:ascii="Calibri" w:hAnsi="Calibri"/>
        </w:rPr>
        <w:t xml:space="preserve"> Л.И.</w:t>
      </w:r>
      <w:r>
        <w:rPr>
          <w:rFonts w:ascii="Calibri" w:hAnsi="Calibri"/>
        </w:rPr>
        <w:t xml:space="preserve">/                                                                                </w:t>
      </w:r>
      <w:r w:rsidRPr="00C9590F"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t xml:space="preserve">                                                     «_____»_________2010г.         </w:t>
      </w:r>
      <w:r w:rsidRPr="00C9590F">
        <w:rPr>
          <w:rFonts w:ascii="Calibri" w:hAnsi="Calibri"/>
        </w:rPr>
        <w:t>«____»__________2010г</w:t>
      </w:r>
      <w:r>
        <w:rPr>
          <w:rFonts w:ascii="Calibri" w:hAnsi="Calibri"/>
        </w:rPr>
        <w:t xml:space="preserve">                                 </w:t>
      </w:r>
      <w:r w:rsidRPr="00C9590F">
        <w:rPr>
          <w:rFonts w:ascii="Calibri" w:hAnsi="Calibri"/>
        </w:rPr>
        <w:t xml:space="preserve">Приказ № ____ </w:t>
      </w:r>
      <w:proofErr w:type="gramStart"/>
      <w:r w:rsidRPr="00C9590F">
        <w:rPr>
          <w:rFonts w:ascii="Calibri" w:hAnsi="Calibri"/>
        </w:rPr>
        <w:t>от</w:t>
      </w:r>
      <w:proofErr w:type="gramEnd"/>
    </w:p>
    <w:p w:rsidR="007B46EA" w:rsidRPr="00C9590F" w:rsidRDefault="007B46EA" w:rsidP="007B46EA">
      <w:pPr>
        <w:contextualSpacing/>
        <w:rPr>
          <w:rFonts w:ascii="Calibri" w:hAnsi="Calibri"/>
        </w:rPr>
      </w:pPr>
      <w:r w:rsidRPr="00C9590F">
        <w:rPr>
          <w:rFonts w:ascii="Calibri" w:hAnsi="Calibri"/>
        </w:rPr>
        <w:t xml:space="preserve">                                                   .                </w:t>
      </w:r>
      <w:r>
        <w:rPr>
          <w:rFonts w:ascii="Calibri" w:hAnsi="Calibri"/>
        </w:rPr>
        <w:t xml:space="preserve">                                                               </w:t>
      </w:r>
      <w:r w:rsidRPr="00C9590F">
        <w:rPr>
          <w:rFonts w:ascii="Calibri" w:hAnsi="Calibri"/>
        </w:rPr>
        <w:t xml:space="preserve">  «____»__________2010г.</w:t>
      </w:r>
    </w:p>
    <w:p w:rsidR="007B46EA" w:rsidRPr="00C222F1" w:rsidRDefault="007B46EA" w:rsidP="007B46EA"/>
    <w:p w:rsidR="007B46EA" w:rsidRDefault="007B46EA" w:rsidP="007B46EA"/>
    <w:p w:rsidR="007B46EA" w:rsidRDefault="007B46EA" w:rsidP="007B46EA"/>
    <w:p w:rsidR="007B46EA" w:rsidRDefault="007B46EA" w:rsidP="007B46EA"/>
    <w:p w:rsidR="007B46EA" w:rsidRDefault="007B46EA" w:rsidP="007B46EA"/>
    <w:p w:rsidR="007B46EA" w:rsidRDefault="007B46EA" w:rsidP="007B46EA"/>
    <w:p w:rsidR="007B46EA" w:rsidRDefault="007B46EA" w:rsidP="007B46EA">
      <w:pPr>
        <w:jc w:val="center"/>
        <w:rPr>
          <w:rFonts w:ascii="Calibri" w:hAnsi="Calibri"/>
          <w:b/>
          <w:sz w:val="36"/>
          <w:szCs w:val="36"/>
        </w:rPr>
      </w:pPr>
      <w:r w:rsidRPr="0044143B">
        <w:rPr>
          <w:rFonts w:ascii="Calibri" w:hAnsi="Calibri"/>
          <w:b/>
          <w:sz w:val="36"/>
          <w:szCs w:val="36"/>
        </w:rPr>
        <w:t xml:space="preserve">РАБОЧАЯ ПРОГРАММА </w:t>
      </w:r>
    </w:p>
    <w:p w:rsidR="007B46EA" w:rsidRDefault="007B46EA" w:rsidP="007B46EA">
      <w:pPr>
        <w:jc w:val="center"/>
        <w:rPr>
          <w:bCs/>
          <w:sz w:val="36"/>
          <w:szCs w:val="36"/>
        </w:rPr>
      </w:pPr>
      <w:r w:rsidRPr="005B221B">
        <w:rPr>
          <w:sz w:val="36"/>
          <w:szCs w:val="36"/>
        </w:rPr>
        <w:t>учебного предмета</w:t>
      </w:r>
      <w:r w:rsidRPr="005B221B">
        <w:rPr>
          <w:bCs/>
          <w:sz w:val="36"/>
          <w:szCs w:val="36"/>
        </w:rPr>
        <w:t xml:space="preserve"> </w:t>
      </w:r>
    </w:p>
    <w:p w:rsidR="007B46EA" w:rsidRDefault="007B46EA" w:rsidP="007B46EA">
      <w:pPr>
        <w:jc w:val="center"/>
        <w:rPr>
          <w:bCs/>
          <w:sz w:val="36"/>
          <w:szCs w:val="36"/>
        </w:rPr>
      </w:pPr>
    </w:p>
    <w:p w:rsidR="007B46EA" w:rsidRPr="005B221B" w:rsidRDefault="007B46EA" w:rsidP="007B46EA">
      <w:pPr>
        <w:jc w:val="center"/>
        <w:rPr>
          <w:bCs/>
          <w:sz w:val="36"/>
          <w:szCs w:val="36"/>
        </w:rPr>
      </w:pPr>
    </w:p>
    <w:p w:rsidR="007B46EA" w:rsidRPr="005B221B" w:rsidRDefault="007B46EA" w:rsidP="007B46EA">
      <w:pPr>
        <w:jc w:val="center"/>
        <w:rPr>
          <w:bCs/>
          <w:sz w:val="36"/>
          <w:szCs w:val="36"/>
          <w:u w:val="single"/>
        </w:rPr>
      </w:pPr>
      <w:r w:rsidRPr="005B221B">
        <w:rPr>
          <w:bCs/>
          <w:sz w:val="36"/>
          <w:szCs w:val="36"/>
          <w:u w:val="single"/>
        </w:rPr>
        <w:t>МОУ «</w:t>
      </w:r>
      <w:proofErr w:type="spellStart"/>
      <w:r w:rsidRPr="005B221B">
        <w:rPr>
          <w:bCs/>
          <w:sz w:val="36"/>
          <w:szCs w:val="36"/>
          <w:u w:val="single"/>
        </w:rPr>
        <w:t>Коноваловская</w:t>
      </w:r>
      <w:proofErr w:type="spellEnd"/>
      <w:r w:rsidRPr="005B221B">
        <w:rPr>
          <w:bCs/>
          <w:sz w:val="36"/>
          <w:szCs w:val="36"/>
          <w:u w:val="single"/>
        </w:rPr>
        <w:t xml:space="preserve"> СОШ»</w:t>
      </w:r>
    </w:p>
    <w:p w:rsidR="007B46EA" w:rsidRDefault="007B46EA" w:rsidP="007B46EA">
      <w:pPr>
        <w:contextualSpacing/>
        <w:jc w:val="center"/>
        <w:rPr>
          <w:bCs/>
          <w:sz w:val="20"/>
          <w:szCs w:val="20"/>
          <w:u w:val="single"/>
        </w:rPr>
      </w:pPr>
      <w:proofErr w:type="spellStart"/>
      <w:r w:rsidRPr="005B221B">
        <w:rPr>
          <w:bCs/>
          <w:sz w:val="36"/>
          <w:szCs w:val="36"/>
          <w:u w:val="single"/>
        </w:rPr>
        <w:t>Мензелинского</w:t>
      </w:r>
      <w:proofErr w:type="spellEnd"/>
      <w:r w:rsidRPr="005B221B">
        <w:rPr>
          <w:bCs/>
          <w:sz w:val="36"/>
          <w:szCs w:val="36"/>
          <w:u w:val="single"/>
        </w:rPr>
        <w:t xml:space="preserve"> муниципального района РТ</w:t>
      </w:r>
    </w:p>
    <w:p w:rsidR="007B46EA" w:rsidRPr="005B221B" w:rsidRDefault="007B46EA" w:rsidP="007B46EA">
      <w:pPr>
        <w:contextualSpacing/>
        <w:jc w:val="center"/>
        <w:rPr>
          <w:bCs/>
          <w:sz w:val="20"/>
          <w:szCs w:val="20"/>
        </w:rPr>
      </w:pPr>
      <w:r w:rsidRPr="005B221B">
        <w:rPr>
          <w:bCs/>
          <w:sz w:val="20"/>
          <w:szCs w:val="20"/>
        </w:rPr>
        <w:t>наименование ОУ</w:t>
      </w:r>
    </w:p>
    <w:p w:rsidR="007B46EA" w:rsidRDefault="007B46EA" w:rsidP="007B46EA">
      <w:pPr>
        <w:contextualSpacing/>
        <w:jc w:val="center"/>
        <w:rPr>
          <w:bCs/>
          <w:sz w:val="20"/>
          <w:szCs w:val="20"/>
          <w:u w:val="single"/>
        </w:rPr>
      </w:pPr>
      <w:r w:rsidRPr="005B221B">
        <w:rPr>
          <w:bCs/>
          <w:sz w:val="36"/>
          <w:szCs w:val="36"/>
          <w:u w:val="single"/>
        </w:rPr>
        <w:t xml:space="preserve">Ахметова Т.Г., учитель </w:t>
      </w:r>
      <w:r w:rsidRPr="005B221B">
        <w:rPr>
          <w:bCs/>
          <w:sz w:val="36"/>
          <w:szCs w:val="36"/>
          <w:u w:val="single"/>
          <w:lang w:val="en-US"/>
        </w:rPr>
        <w:t>I</w:t>
      </w:r>
      <w:r w:rsidRPr="005B221B">
        <w:rPr>
          <w:bCs/>
          <w:sz w:val="36"/>
          <w:szCs w:val="36"/>
          <w:u w:val="single"/>
        </w:rPr>
        <w:t xml:space="preserve"> квалификационной категории</w:t>
      </w:r>
    </w:p>
    <w:p w:rsidR="007B46EA" w:rsidRPr="005B221B" w:rsidRDefault="007B46EA" w:rsidP="007B46EA">
      <w:pPr>
        <w:contextualSpacing/>
        <w:jc w:val="center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t>Ф.И.О., категория</w:t>
      </w:r>
    </w:p>
    <w:p w:rsidR="007B46EA" w:rsidRDefault="007B46EA" w:rsidP="007B46EA">
      <w:pPr>
        <w:contextualSpacing/>
        <w:jc w:val="center"/>
        <w:rPr>
          <w:bCs/>
          <w:sz w:val="20"/>
          <w:szCs w:val="20"/>
          <w:u w:val="single"/>
        </w:rPr>
      </w:pPr>
      <w:r w:rsidRPr="005B221B">
        <w:rPr>
          <w:bCs/>
          <w:sz w:val="36"/>
          <w:szCs w:val="36"/>
          <w:u w:val="single"/>
        </w:rPr>
        <w:t xml:space="preserve">по математике, </w:t>
      </w:r>
      <w:r>
        <w:rPr>
          <w:bCs/>
          <w:sz w:val="36"/>
          <w:szCs w:val="36"/>
          <w:u w:val="single"/>
        </w:rPr>
        <w:t>8</w:t>
      </w:r>
      <w:r w:rsidRPr="005B221B">
        <w:rPr>
          <w:bCs/>
          <w:sz w:val="36"/>
          <w:szCs w:val="36"/>
          <w:u w:val="single"/>
        </w:rPr>
        <w:t xml:space="preserve"> класс</w:t>
      </w:r>
    </w:p>
    <w:p w:rsidR="007B46EA" w:rsidRPr="005B221B" w:rsidRDefault="007B46EA" w:rsidP="007B46EA">
      <w:pPr>
        <w:contextualSpacing/>
        <w:jc w:val="center"/>
        <w:rPr>
          <w:bCs/>
          <w:sz w:val="20"/>
          <w:szCs w:val="20"/>
        </w:rPr>
      </w:pPr>
      <w:r>
        <w:rPr>
          <w:bCs/>
          <w:sz w:val="20"/>
          <w:szCs w:val="20"/>
          <w:u w:val="single"/>
        </w:rPr>
        <w:t>предмет, класс и т.п.</w:t>
      </w:r>
    </w:p>
    <w:p w:rsidR="007B46EA" w:rsidRDefault="007B46EA" w:rsidP="007B46EA">
      <w:pPr>
        <w:jc w:val="center"/>
        <w:rPr>
          <w:rFonts w:ascii="Calibri" w:hAnsi="Calibri" w:cs="Microsoft Sans Serif"/>
          <w:b/>
          <w:bCs/>
          <w:sz w:val="40"/>
        </w:rPr>
      </w:pPr>
    </w:p>
    <w:p w:rsidR="007B46EA" w:rsidRDefault="007B46EA" w:rsidP="007B46EA">
      <w:pPr>
        <w:jc w:val="center"/>
        <w:rPr>
          <w:rFonts w:ascii="Calibri" w:hAnsi="Calibri" w:cs="Microsoft Sans Serif"/>
          <w:b/>
          <w:bCs/>
          <w:sz w:val="40"/>
        </w:rPr>
      </w:pPr>
    </w:p>
    <w:p w:rsidR="007B46EA" w:rsidRDefault="007B46EA" w:rsidP="007B46EA">
      <w:pPr>
        <w:jc w:val="center"/>
        <w:rPr>
          <w:rFonts w:ascii="Calibri" w:hAnsi="Calibri" w:cs="Microsoft Sans Serif"/>
          <w:b/>
          <w:bCs/>
          <w:sz w:val="40"/>
        </w:rPr>
      </w:pPr>
    </w:p>
    <w:p w:rsidR="007B46EA" w:rsidRDefault="007B46EA" w:rsidP="007B46EA">
      <w:pPr>
        <w:jc w:val="center"/>
        <w:rPr>
          <w:rFonts w:ascii="Calibri" w:hAnsi="Calibri" w:cs="Microsoft Sans Serif"/>
          <w:b/>
          <w:bCs/>
          <w:sz w:val="40"/>
        </w:rPr>
      </w:pPr>
    </w:p>
    <w:p w:rsidR="007B46EA" w:rsidRPr="00C9590F" w:rsidRDefault="007B46EA" w:rsidP="007B46EA">
      <w:pPr>
        <w:jc w:val="center"/>
        <w:rPr>
          <w:rFonts w:ascii="Calibri" w:hAnsi="Calibri" w:cs="Microsoft Sans Serif"/>
          <w:b/>
          <w:bCs/>
          <w:sz w:val="40"/>
        </w:rPr>
      </w:pPr>
    </w:p>
    <w:p w:rsidR="007B46EA" w:rsidRPr="005B221B" w:rsidRDefault="007B46EA" w:rsidP="007B46EA">
      <w:pPr>
        <w:tabs>
          <w:tab w:val="left" w:pos="9288"/>
        </w:tabs>
        <w:contextualSpacing/>
        <w:rPr>
          <w:sz w:val="28"/>
          <w:szCs w:val="28"/>
        </w:rPr>
      </w:pPr>
      <w:r w:rsidRPr="00290B60">
        <w:rPr>
          <w:rFonts w:ascii="Calibri" w:hAnsi="Calibri" w:cs="DS Hiline"/>
          <w:b/>
          <w:sz w:val="28"/>
          <w:szCs w:val="28"/>
        </w:rPr>
        <w:t xml:space="preserve">                                                    </w:t>
      </w:r>
      <w:r>
        <w:rPr>
          <w:rFonts w:ascii="Calibri" w:hAnsi="Calibri" w:cs="DS Hiline"/>
          <w:b/>
          <w:sz w:val="28"/>
          <w:szCs w:val="28"/>
        </w:rPr>
        <w:t xml:space="preserve">                                 </w:t>
      </w:r>
      <w:r w:rsidRPr="005B221B">
        <w:rPr>
          <w:sz w:val="28"/>
          <w:szCs w:val="28"/>
        </w:rPr>
        <w:t xml:space="preserve">Рассмотрено на заседании </w:t>
      </w:r>
    </w:p>
    <w:p w:rsidR="007B46EA" w:rsidRPr="005B221B" w:rsidRDefault="007B46EA" w:rsidP="007B46EA">
      <w:pPr>
        <w:tabs>
          <w:tab w:val="left" w:pos="9288"/>
        </w:tabs>
        <w:ind w:left="4248"/>
        <w:contextualSpacing/>
        <w:rPr>
          <w:sz w:val="28"/>
          <w:szCs w:val="28"/>
        </w:rPr>
      </w:pPr>
      <w:r w:rsidRPr="005B221B">
        <w:rPr>
          <w:sz w:val="28"/>
          <w:szCs w:val="28"/>
        </w:rPr>
        <w:t xml:space="preserve">                  педагогического совета школы</w:t>
      </w:r>
    </w:p>
    <w:p w:rsidR="007B46EA" w:rsidRPr="005B221B" w:rsidRDefault="007B46EA" w:rsidP="007B46EA">
      <w:pPr>
        <w:tabs>
          <w:tab w:val="left" w:pos="9288"/>
        </w:tabs>
        <w:ind w:left="4248"/>
        <w:contextualSpacing/>
        <w:rPr>
          <w:sz w:val="28"/>
          <w:szCs w:val="28"/>
        </w:rPr>
      </w:pPr>
      <w:r w:rsidRPr="005B221B">
        <w:rPr>
          <w:sz w:val="28"/>
          <w:szCs w:val="28"/>
        </w:rPr>
        <w:t xml:space="preserve">                  протокол №____ </w:t>
      </w:r>
      <w:proofErr w:type="gramStart"/>
      <w:r w:rsidRPr="005B221B">
        <w:rPr>
          <w:sz w:val="28"/>
          <w:szCs w:val="28"/>
        </w:rPr>
        <w:t>от</w:t>
      </w:r>
      <w:proofErr w:type="gramEnd"/>
      <w:r w:rsidRPr="005B221B">
        <w:rPr>
          <w:sz w:val="28"/>
          <w:szCs w:val="28"/>
        </w:rPr>
        <w:t xml:space="preserve">       </w:t>
      </w:r>
    </w:p>
    <w:p w:rsidR="007B46EA" w:rsidRPr="00290B60" w:rsidRDefault="007B46EA" w:rsidP="007B46EA">
      <w:pPr>
        <w:tabs>
          <w:tab w:val="left" w:pos="9288"/>
        </w:tabs>
        <w:ind w:left="4248"/>
        <w:contextualSpacing/>
        <w:rPr>
          <w:rFonts w:ascii="Calibri" w:hAnsi="Calibri" w:cs="DS Hiline"/>
          <w:b/>
          <w:sz w:val="28"/>
          <w:szCs w:val="28"/>
        </w:rPr>
      </w:pPr>
      <w:r w:rsidRPr="005B221B">
        <w:rPr>
          <w:sz w:val="28"/>
          <w:szCs w:val="28"/>
        </w:rPr>
        <w:t xml:space="preserve">                  «___»______</w:t>
      </w:r>
      <w:r>
        <w:rPr>
          <w:sz w:val="28"/>
          <w:szCs w:val="28"/>
        </w:rPr>
        <w:t>______</w:t>
      </w:r>
      <w:r w:rsidRPr="005B221B">
        <w:rPr>
          <w:sz w:val="28"/>
          <w:szCs w:val="28"/>
        </w:rPr>
        <w:t>2010г.</w:t>
      </w:r>
      <w:r w:rsidRPr="00290B60">
        <w:rPr>
          <w:rFonts w:ascii="Calibri" w:hAnsi="Calibri" w:cs="DS Hiline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Calibri" w:hAnsi="Calibri" w:cs="DS Hiline"/>
          <w:b/>
          <w:sz w:val="28"/>
          <w:szCs w:val="28"/>
        </w:rPr>
        <w:t xml:space="preserve">             </w:t>
      </w:r>
      <w:r w:rsidRPr="00290B60">
        <w:rPr>
          <w:rFonts w:ascii="Calibri" w:hAnsi="Calibri" w:cs="DS Hiline"/>
          <w:b/>
          <w:sz w:val="28"/>
          <w:szCs w:val="28"/>
        </w:rPr>
        <w:t xml:space="preserve">                                                                     </w:t>
      </w:r>
      <w:r>
        <w:rPr>
          <w:rFonts w:ascii="Calibri" w:hAnsi="Calibri" w:cs="DS Hiline"/>
          <w:b/>
          <w:sz w:val="28"/>
          <w:szCs w:val="28"/>
        </w:rPr>
        <w:t xml:space="preserve">                          </w:t>
      </w:r>
    </w:p>
    <w:p w:rsidR="007B46EA" w:rsidRPr="0044143B" w:rsidRDefault="007B46EA" w:rsidP="007B46EA">
      <w:pPr>
        <w:jc w:val="center"/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Default="007B46EA" w:rsidP="007B46EA">
      <w:pPr>
        <w:rPr>
          <w:rFonts w:ascii="Calibri" w:hAnsi="Calibri"/>
        </w:rPr>
      </w:pPr>
    </w:p>
    <w:p w:rsidR="007B46EA" w:rsidRPr="00C9590F" w:rsidRDefault="007B46EA" w:rsidP="007B46EA">
      <w:pPr>
        <w:rPr>
          <w:rFonts w:ascii="Calibri" w:hAnsi="Calibri"/>
        </w:rPr>
      </w:pPr>
    </w:p>
    <w:p w:rsidR="007B46EA" w:rsidRPr="005B221B" w:rsidRDefault="007B46EA" w:rsidP="007B46EA">
      <w:pPr>
        <w:jc w:val="center"/>
      </w:pPr>
      <w:r w:rsidRPr="005B221B">
        <w:rPr>
          <w:rFonts w:ascii="Calibri" w:hAnsi="Calibri"/>
          <w:sz w:val="34"/>
          <w:szCs w:val="28"/>
        </w:rPr>
        <w:t>2010 - 2011  учебный год</w:t>
      </w:r>
    </w:p>
    <w:p w:rsidR="007B46EA" w:rsidRDefault="007B46EA" w:rsidP="005408BE">
      <w:pPr>
        <w:rPr>
          <w:b/>
          <w:sz w:val="22"/>
          <w:szCs w:val="22"/>
        </w:rPr>
      </w:pPr>
    </w:p>
    <w:p w:rsidR="007B46EA" w:rsidRDefault="007B46EA" w:rsidP="003E1ECE">
      <w:pPr>
        <w:jc w:val="center"/>
        <w:rPr>
          <w:b/>
          <w:sz w:val="22"/>
          <w:szCs w:val="22"/>
        </w:rPr>
      </w:pPr>
    </w:p>
    <w:p w:rsidR="003E1ECE" w:rsidRPr="00D836CA" w:rsidRDefault="003E1ECE" w:rsidP="003E1ECE">
      <w:pPr>
        <w:jc w:val="center"/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lastRenderedPageBreak/>
        <w:t>Пояснительная записка</w:t>
      </w:r>
    </w:p>
    <w:p w:rsidR="003E1ECE" w:rsidRPr="00D836CA" w:rsidRDefault="003E1ECE" w:rsidP="003E1ECE">
      <w:pPr>
        <w:jc w:val="center"/>
        <w:rPr>
          <w:b/>
          <w:sz w:val="22"/>
          <w:szCs w:val="22"/>
        </w:rPr>
      </w:pPr>
    </w:p>
    <w:p w:rsidR="003E1ECE" w:rsidRPr="00D836CA" w:rsidRDefault="003E1ECE" w:rsidP="003E1ECE">
      <w:pPr>
        <w:ind w:firstLine="709"/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 xml:space="preserve">Данная рабочая программа ориентирована на учащихся </w:t>
      </w:r>
      <w:r w:rsidRPr="00015D96">
        <w:rPr>
          <w:b/>
          <w:color w:val="000000"/>
          <w:sz w:val="22"/>
          <w:szCs w:val="22"/>
        </w:rPr>
        <w:t>8 класса</w:t>
      </w:r>
      <w:r w:rsidRPr="00D836CA">
        <w:rPr>
          <w:color w:val="000000"/>
          <w:sz w:val="22"/>
          <w:szCs w:val="22"/>
        </w:rPr>
        <w:t xml:space="preserve">, рассчитана на </w:t>
      </w:r>
      <w:r w:rsidRPr="00015D96">
        <w:rPr>
          <w:b/>
          <w:color w:val="000000"/>
          <w:sz w:val="22"/>
          <w:szCs w:val="22"/>
        </w:rPr>
        <w:t>175 часов</w:t>
      </w:r>
      <w:r w:rsidRPr="00D836CA">
        <w:rPr>
          <w:color w:val="000000"/>
          <w:sz w:val="22"/>
          <w:szCs w:val="22"/>
        </w:rPr>
        <w:t xml:space="preserve"> в год (</w:t>
      </w:r>
      <w:r w:rsidRPr="00015D96">
        <w:rPr>
          <w:b/>
          <w:color w:val="000000"/>
          <w:sz w:val="22"/>
          <w:szCs w:val="22"/>
        </w:rPr>
        <w:t>5 часов в неделю</w:t>
      </w:r>
      <w:r w:rsidRPr="00D836CA">
        <w:rPr>
          <w:color w:val="000000"/>
          <w:sz w:val="22"/>
          <w:szCs w:val="22"/>
        </w:rPr>
        <w:t>) и реализуется на основе следующих документов:</w:t>
      </w:r>
    </w:p>
    <w:p w:rsidR="003E1ECE" w:rsidRPr="00D836CA" w:rsidRDefault="003E1ECE" w:rsidP="003E1ECE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 xml:space="preserve">Программы общеобразовательных учреждений. Алгебра. 7-9 классы. Составитель: </w:t>
      </w:r>
      <w:proofErr w:type="spellStart"/>
      <w:r w:rsidRPr="00D836CA">
        <w:rPr>
          <w:color w:val="000000"/>
          <w:sz w:val="22"/>
          <w:szCs w:val="22"/>
        </w:rPr>
        <w:t>Бурмистрова</w:t>
      </w:r>
      <w:proofErr w:type="spellEnd"/>
      <w:r w:rsidRPr="00D836CA">
        <w:rPr>
          <w:color w:val="000000"/>
          <w:sz w:val="22"/>
          <w:szCs w:val="22"/>
        </w:rPr>
        <w:t xml:space="preserve"> Т.А. – М.: Просвещение, 2009 г.</w:t>
      </w:r>
    </w:p>
    <w:p w:rsidR="003E1ECE" w:rsidRPr="00D836CA" w:rsidRDefault="003E1ECE" w:rsidP="003E1ECE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>Государственный стандарт основного общего образования по математике.</w:t>
      </w:r>
    </w:p>
    <w:p w:rsidR="003E1ECE" w:rsidRPr="00D836CA" w:rsidRDefault="003E1ECE" w:rsidP="003E1ECE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D836CA">
        <w:rPr>
          <w:color w:val="000000"/>
          <w:sz w:val="22"/>
          <w:szCs w:val="22"/>
        </w:rPr>
        <w:t>Бурмистрова</w:t>
      </w:r>
      <w:proofErr w:type="spellEnd"/>
      <w:r w:rsidRPr="00D836CA">
        <w:rPr>
          <w:color w:val="000000"/>
          <w:sz w:val="22"/>
          <w:szCs w:val="22"/>
        </w:rPr>
        <w:t xml:space="preserve"> Т.А. – М.: Просвещение, 2009 г.</w:t>
      </w:r>
    </w:p>
    <w:p w:rsidR="003E1ECE" w:rsidRPr="00D836CA" w:rsidRDefault="003E1ECE" w:rsidP="003E1ECE">
      <w:pPr>
        <w:ind w:firstLine="708"/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 xml:space="preserve">Программа соответствует учебникам «Алгебра. 8 класс» / Ю.Н. Макарычев, Н.Г. </w:t>
      </w:r>
      <w:proofErr w:type="spellStart"/>
      <w:r w:rsidRPr="00D836CA">
        <w:rPr>
          <w:color w:val="000000"/>
          <w:sz w:val="22"/>
          <w:szCs w:val="22"/>
        </w:rPr>
        <w:t>Миндюк</w:t>
      </w:r>
      <w:proofErr w:type="spellEnd"/>
      <w:r w:rsidRPr="00D836CA">
        <w:rPr>
          <w:color w:val="000000"/>
          <w:sz w:val="22"/>
          <w:szCs w:val="22"/>
        </w:rPr>
        <w:t xml:space="preserve"> и др.; под ред. С.А. </w:t>
      </w:r>
      <w:proofErr w:type="spellStart"/>
      <w:r w:rsidRPr="00D836CA">
        <w:rPr>
          <w:color w:val="000000"/>
          <w:sz w:val="22"/>
          <w:szCs w:val="22"/>
        </w:rPr>
        <w:t>Теляковского</w:t>
      </w:r>
      <w:proofErr w:type="spellEnd"/>
      <w:r w:rsidRPr="00D836CA">
        <w:rPr>
          <w:color w:val="000000"/>
          <w:sz w:val="22"/>
          <w:szCs w:val="22"/>
        </w:rPr>
        <w:t xml:space="preserve">. М.: Просвещение, 2008; «Геометрия 7-9 класс» /Л.С. </w:t>
      </w:r>
      <w:proofErr w:type="spellStart"/>
      <w:r w:rsidRPr="00D836CA">
        <w:rPr>
          <w:color w:val="000000"/>
          <w:sz w:val="22"/>
          <w:szCs w:val="22"/>
        </w:rPr>
        <w:t>Атанасян</w:t>
      </w:r>
      <w:proofErr w:type="spellEnd"/>
      <w:r w:rsidRPr="00D836CA">
        <w:rPr>
          <w:color w:val="000000"/>
          <w:sz w:val="22"/>
          <w:szCs w:val="22"/>
        </w:rPr>
        <w:t xml:space="preserve"> и др.М. Просвещение,2008 г.</w:t>
      </w:r>
    </w:p>
    <w:p w:rsidR="003E1ECE" w:rsidRPr="00D836CA" w:rsidRDefault="003E1ECE" w:rsidP="003E1ECE">
      <w:pPr>
        <w:ind w:firstLine="907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Содержание предлагаемого курса полностью соответствует "Обязательному минимуму содержания образования по математике, рекомендованному Министерством образования РФ» и Стандарту среднего образования.</w:t>
      </w:r>
    </w:p>
    <w:p w:rsidR="003E1ECE" w:rsidRDefault="003E1ECE" w:rsidP="003E1ECE">
      <w:pPr>
        <w:widowControl w:val="0"/>
        <w:ind w:firstLine="567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3E1ECE" w:rsidRPr="00D836CA" w:rsidRDefault="003E1ECE" w:rsidP="003E1ECE">
      <w:pPr>
        <w:spacing w:line="360" w:lineRule="auto"/>
        <w:ind w:firstLine="720"/>
        <w:contextualSpacing/>
        <w:jc w:val="both"/>
        <w:rPr>
          <w:sz w:val="22"/>
          <w:szCs w:val="22"/>
        </w:rPr>
      </w:pPr>
      <w:proofErr w:type="gramStart"/>
      <w:r w:rsidRPr="004E56AB">
        <w:rPr>
          <w:b/>
          <w:sz w:val="22"/>
          <w:szCs w:val="22"/>
        </w:rPr>
        <w:t>Курс алгебры п</w:t>
      </w:r>
      <w:r w:rsidRPr="004E56AB">
        <w:rPr>
          <w:sz w:val="22"/>
          <w:szCs w:val="22"/>
        </w:rPr>
        <w:t>остроен в соответствии с традиционными содержательно-методическими линиями: числовой, функциональной, алгоритмической, уравнений и неравенств, алгебраических преобразований.</w:t>
      </w:r>
      <w:proofErr w:type="gramEnd"/>
      <w:r w:rsidRPr="004E56AB">
        <w:rPr>
          <w:sz w:val="22"/>
          <w:szCs w:val="22"/>
        </w:rPr>
        <w:t xml:space="preserve"> В курсе алгебры 8-го класса продолжается применение формул сокращенного умножения в преобразованиях дробных выражений. Главное место занимают алгоритмы действий с дробями. Формируются понятия иррационального числа на множестве действительных чисел, арифметического квадратного корня. Особое внимание уделяется преобразованиям выражений, содержащих квадратные корни. Даются первые знания по решению уравнений вида </w:t>
      </w:r>
      <w:r w:rsidRPr="004E56AB">
        <w:rPr>
          <w:position w:val="-6"/>
          <w:sz w:val="22"/>
          <w:szCs w:val="22"/>
        </w:rPr>
        <w:object w:dxaOrig="19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18.75pt" o:ole="">
            <v:imagedata r:id="rId6" o:title=""/>
          </v:shape>
          <o:OLEObject Type="Embed" ProgID="Equation.3" ShapeID="_x0000_i1025" DrawAspect="Content" ObjectID="_1345527217" r:id="rId7"/>
        </w:object>
      </w:r>
      <w:r w:rsidRPr="004E56AB">
        <w:rPr>
          <w:sz w:val="22"/>
          <w:szCs w:val="22"/>
        </w:rPr>
        <w:t xml:space="preserve">, где </w:t>
      </w:r>
      <w:r w:rsidRPr="004E56AB">
        <w:rPr>
          <w:position w:val="-6"/>
          <w:sz w:val="22"/>
          <w:szCs w:val="22"/>
        </w:rPr>
        <w:object w:dxaOrig="660" w:dyaOrig="300">
          <v:shape id="_x0000_i1026" type="#_x0000_t75" style="width:33pt;height:15pt" o:ole="">
            <v:imagedata r:id="rId8" o:title=""/>
          </v:shape>
          <o:OLEObject Type="Embed" ProgID="Equation.3" ShapeID="_x0000_i1026" DrawAspect="Content" ObjectID="_1345527218" r:id="rId9"/>
        </w:object>
      </w:r>
      <w:r w:rsidRPr="004E56AB">
        <w:rPr>
          <w:sz w:val="22"/>
          <w:szCs w:val="22"/>
        </w:rPr>
        <w:t xml:space="preserve">, по формуле корней, что позволяет существенно расширить аппарат уравнений, используемый для решения текстовых задач. Продолжается изучение числовых неравенств, на которых основано решение линейных неравенств с одной переменной. Вводится понятие о числовых промежутках. Изучаются свойства функций </w:t>
      </w:r>
      <w:r w:rsidRPr="004E56AB">
        <w:rPr>
          <w:position w:val="-26"/>
          <w:sz w:val="22"/>
          <w:szCs w:val="22"/>
        </w:rPr>
        <w:object w:dxaOrig="740" w:dyaOrig="720">
          <v:shape id="_x0000_i1027" type="#_x0000_t75" style="width:36.75pt;height:36pt" o:ole="">
            <v:imagedata r:id="rId10" o:title=""/>
          </v:shape>
          <o:OLEObject Type="Embed" ProgID="Equation.3" ShapeID="_x0000_i1027" DrawAspect="Content" ObjectID="_1345527219" r:id="rId11"/>
        </w:object>
      </w:r>
      <w:r w:rsidRPr="004E56AB">
        <w:rPr>
          <w:sz w:val="22"/>
          <w:szCs w:val="22"/>
        </w:rPr>
        <w:t xml:space="preserve">, </w:t>
      </w:r>
      <w:proofErr w:type="gramStart"/>
      <w:r w:rsidRPr="004E56AB">
        <w:rPr>
          <w:sz w:val="22"/>
          <w:szCs w:val="22"/>
        </w:rPr>
        <w:t>при</w:t>
      </w:r>
      <w:proofErr w:type="gramEnd"/>
      <w:r w:rsidRPr="004E56AB">
        <w:rPr>
          <w:position w:val="-6"/>
          <w:sz w:val="22"/>
          <w:szCs w:val="22"/>
        </w:rPr>
        <w:object w:dxaOrig="660" w:dyaOrig="300">
          <v:shape id="_x0000_i1028" type="#_x0000_t75" style="width:33pt;height:15pt" o:ole="">
            <v:imagedata r:id="rId12" o:title=""/>
          </v:shape>
          <o:OLEObject Type="Embed" ProgID="Equation.3" ShapeID="_x0000_i1028" DrawAspect="Content" ObjectID="_1345527220" r:id="rId13"/>
        </w:object>
      </w:r>
      <w:r w:rsidRPr="004E56AB">
        <w:rPr>
          <w:sz w:val="22"/>
          <w:szCs w:val="22"/>
        </w:rPr>
        <w:t xml:space="preserve"> и </w:t>
      </w:r>
      <w:r w:rsidRPr="004E56AB">
        <w:rPr>
          <w:position w:val="-6"/>
          <w:sz w:val="22"/>
          <w:szCs w:val="22"/>
        </w:rPr>
        <w:object w:dxaOrig="660" w:dyaOrig="300">
          <v:shape id="_x0000_i1029" type="#_x0000_t75" style="width:33pt;height:15pt" o:ole="">
            <v:imagedata r:id="rId14" o:title=""/>
          </v:shape>
          <o:OLEObject Type="Embed" ProgID="Equation.3" ShapeID="_x0000_i1029" DrawAspect="Content" ObjectID="_1345527221" r:id="rId15"/>
        </w:object>
      </w:r>
      <w:r w:rsidRPr="004E56AB">
        <w:rPr>
          <w:sz w:val="22"/>
          <w:szCs w:val="22"/>
        </w:rPr>
        <w:t xml:space="preserve">, и </w:t>
      </w:r>
      <w:r w:rsidRPr="004E56AB">
        <w:rPr>
          <w:position w:val="-12"/>
          <w:sz w:val="22"/>
          <w:szCs w:val="22"/>
        </w:rPr>
        <w:object w:dxaOrig="920" w:dyaOrig="440">
          <v:shape id="_x0000_i1030" type="#_x0000_t75" style="width:45.75pt;height:21.75pt" o:ole="">
            <v:imagedata r:id="rId16" o:title=""/>
          </v:shape>
          <o:OLEObject Type="Embed" ProgID="Equation.3" ShapeID="_x0000_i1030" DrawAspect="Content" ObjectID="_1345527222" r:id="rId17"/>
        </w:object>
      </w:r>
      <w:r w:rsidRPr="004E56AB">
        <w:rPr>
          <w:sz w:val="22"/>
          <w:szCs w:val="22"/>
        </w:rPr>
        <w:t xml:space="preserve">. Выявляется </w:t>
      </w:r>
      <w:proofErr w:type="gramStart"/>
      <w:r w:rsidRPr="004E56AB">
        <w:rPr>
          <w:sz w:val="22"/>
          <w:szCs w:val="22"/>
        </w:rPr>
        <w:t>связь</w:t>
      </w:r>
      <w:proofErr w:type="gramEnd"/>
      <w:r w:rsidRPr="004E56AB">
        <w:rPr>
          <w:sz w:val="22"/>
          <w:szCs w:val="22"/>
        </w:rPr>
        <w:t xml:space="preserve"> функции </w:t>
      </w:r>
      <w:r w:rsidRPr="004E56AB">
        <w:rPr>
          <w:position w:val="-12"/>
          <w:sz w:val="22"/>
          <w:szCs w:val="22"/>
        </w:rPr>
        <w:object w:dxaOrig="920" w:dyaOrig="440">
          <v:shape id="_x0000_i1031" type="#_x0000_t75" style="width:45.75pt;height:21.75pt" o:ole="">
            <v:imagedata r:id="rId16" o:title=""/>
          </v:shape>
          <o:OLEObject Type="Embed" ProgID="Equation.3" ShapeID="_x0000_i1031" DrawAspect="Content" ObjectID="_1345527223" r:id="rId18"/>
        </w:object>
      </w:r>
      <w:r w:rsidRPr="004E56AB">
        <w:rPr>
          <w:sz w:val="22"/>
          <w:szCs w:val="22"/>
        </w:rPr>
        <w:t xml:space="preserve"> с функцией </w:t>
      </w:r>
      <w:r w:rsidRPr="004E56AB">
        <w:rPr>
          <w:position w:val="-12"/>
          <w:sz w:val="22"/>
          <w:szCs w:val="22"/>
        </w:rPr>
        <w:object w:dxaOrig="840" w:dyaOrig="440">
          <v:shape id="_x0000_i1032" type="#_x0000_t75" style="width:42pt;height:21.75pt" o:ole="">
            <v:imagedata r:id="rId19" o:title=""/>
          </v:shape>
          <o:OLEObject Type="Embed" ProgID="Equation.3" ShapeID="_x0000_i1032" DrawAspect="Content" ObjectID="_1345527224" r:id="rId20"/>
        </w:object>
      </w:r>
      <w:r w:rsidRPr="004E56AB">
        <w:rPr>
          <w:sz w:val="22"/>
          <w:szCs w:val="22"/>
        </w:rPr>
        <w:t xml:space="preserve">, где </w:t>
      </w:r>
      <w:r w:rsidRPr="004E56AB">
        <w:rPr>
          <w:position w:val="-6"/>
          <w:sz w:val="22"/>
          <w:szCs w:val="22"/>
        </w:rPr>
        <w:object w:dxaOrig="680" w:dyaOrig="300">
          <v:shape id="_x0000_i1033" type="#_x0000_t75" style="width:33.75pt;height:15pt" o:ole="">
            <v:imagedata r:id="rId21" o:title=""/>
          </v:shape>
          <o:OLEObject Type="Embed" ProgID="Equation.3" ShapeID="_x0000_i1033" DrawAspect="Content" ObjectID="_1345527225" r:id="rId22"/>
        </w:object>
      </w:r>
      <w:r w:rsidRPr="004E56AB">
        <w:rPr>
          <w:sz w:val="22"/>
          <w:szCs w:val="22"/>
        </w:rPr>
        <w:t>. Серьезное внимание уделяется формированию умений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</w:p>
    <w:p w:rsidR="003E1ECE" w:rsidRDefault="003E1ECE" w:rsidP="003E1ECE">
      <w:pPr>
        <w:widowControl w:val="0"/>
        <w:spacing w:before="60"/>
        <w:ind w:firstLine="720"/>
        <w:jc w:val="both"/>
        <w:rPr>
          <w:sz w:val="22"/>
          <w:szCs w:val="22"/>
        </w:rPr>
      </w:pPr>
      <w:r w:rsidRPr="00D836CA">
        <w:rPr>
          <w:b/>
          <w:i/>
          <w:sz w:val="22"/>
          <w:szCs w:val="22"/>
        </w:rPr>
        <w:t xml:space="preserve">Геометрия </w:t>
      </w:r>
      <w:r w:rsidRPr="00D836CA">
        <w:rPr>
          <w:sz w:val="22"/>
          <w:szCs w:val="22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3E1ECE" w:rsidRPr="004E56AB" w:rsidRDefault="003E1ECE" w:rsidP="003E1ECE">
      <w:pPr>
        <w:pStyle w:val="a3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4E56AB">
        <w:rPr>
          <w:sz w:val="22"/>
          <w:szCs w:val="22"/>
        </w:rPr>
        <w:t xml:space="preserve">Для более широкого знакомства с математикой введен курс </w:t>
      </w:r>
      <w:r w:rsidRPr="003E1ECE">
        <w:rPr>
          <w:b/>
          <w:sz w:val="22"/>
          <w:szCs w:val="22"/>
        </w:rPr>
        <w:t>«Элементы статистики и теории вероятностей»</w:t>
      </w:r>
      <w:r w:rsidRPr="004E56AB">
        <w:rPr>
          <w:sz w:val="22"/>
          <w:szCs w:val="22"/>
        </w:rPr>
        <w:t xml:space="preserve"> в количестве 5 часов. На этом этапе продолжается решение задач путем перебора возможных вариантов, изучается статистический подход к понятию вероятности. Дается классическое определение вероятности, формируются умения вычислять вероятности с помощью формул комбинаторики. Особое внимание уделяется правилу сложения вероятностей.</w:t>
      </w:r>
    </w:p>
    <w:p w:rsidR="003E1ECE" w:rsidRPr="004E56AB" w:rsidRDefault="003E1ECE" w:rsidP="003E1ECE">
      <w:pPr>
        <w:spacing w:line="360" w:lineRule="auto"/>
        <w:ind w:firstLine="720"/>
        <w:jc w:val="both"/>
        <w:rPr>
          <w:sz w:val="22"/>
          <w:szCs w:val="22"/>
        </w:rPr>
      </w:pPr>
      <w:r w:rsidRPr="004E56AB">
        <w:rPr>
          <w:sz w:val="22"/>
          <w:szCs w:val="22"/>
        </w:rPr>
        <w:t>Данное планирование определяет достаточный объем учебного времени для повышения математических знаний учащихся в среднем звене школы, улучшения усвоения других учебных предметов.</w:t>
      </w:r>
    </w:p>
    <w:p w:rsidR="003E1ECE" w:rsidRPr="004E56AB" w:rsidRDefault="003E1ECE" w:rsidP="003E1ECE">
      <w:pPr>
        <w:spacing w:line="360" w:lineRule="auto"/>
        <w:ind w:firstLine="720"/>
        <w:jc w:val="both"/>
        <w:rPr>
          <w:sz w:val="22"/>
          <w:szCs w:val="22"/>
          <w:u w:val="single"/>
        </w:rPr>
      </w:pPr>
      <w:r w:rsidRPr="004E56AB">
        <w:rPr>
          <w:sz w:val="22"/>
          <w:szCs w:val="22"/>
          <w:u w:val="single"/>
        </w:rPr>
        <w:t>Количество часов по темам изменено в связи со сложностью тем.</w:t>
      </w:r>
    </w:p>
    <w:p w:rsidR="003E1ECE" w:rsidRPr="004E56AB" w:rsidRDefault="003E1ECE" w:rsidP="003E1ECE">
      <w:pPr>
        <w:spacing w:line="360" w:lineRule="auto"/>
        <w:ind w:firstLine="720"/>
        <w:jc w:val="both"/>
        <w:rPr>
          <w:sz w:val="22"/>
          <w:szCs w:val="22"/>
        </w:rPr>
      </w:pPr>
      <w:r w:rsidRPr="004E56AB">
        <w:rPr>
          <w:b/>
          <w:sz w:val="22"/>
          <w:szCs w:val="22"/>
        </w:rPr>
        <w:lastRenderedPageBreak/>
        <w:t>Промежуточная аттестация</w:t>
      </w:r>
      <w:r w:rsidRPr="004E56AB">
        <w:rPr>
          <w:sz w:val="22"/>
          <w:szCs w:val="22"/>
        </w:rPr>
        <w:t xml:space="preserve">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контрольной работы. </w:t>
      </w:r>
    </w:p>
    <w:p w:rsidR="003E1ECE" w:rsidRPr="003E1ECE" w:rsidRDefault="003E1ECE" w:rsidP="003E1ECE">
      <w:pPr>
        <w:pStyle w:val="a3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4E56AB">
        <w:rPr>
          <w:b/>
          <w:sz w:val="22"/>
          <w:szCs w:val="22"/>
        </w:rPr>
        <w:t>Домашнее задание</w:t>
      </w:r>
      <w:r w:rsidRPr="004E56AB">
        <w:rPr>
          <w:sz w:val="22"/>
          <w:szCs w:val="22"/>
        </w:rPr>
        <w:t xml:space="preserve"> описано на блок уроков. По ходу работы, в зависимости от темпа прохождение материала номера заданий распределяются по урокам так, что по окончании изучения блока все задания выполнены учащимися в обязательном порядке. </w:t>
      </w:r>
    </w:p>
    <w:p w:rsidR="003E1ECE" w:rsidRPr="00D836CA" w:rsidRDefault="003E1ECE" w:rsidP="003E1ECE">
      <w:pPr>
        <w:ind w:firstLine="708"/>
        <w:jc w:val="both"/>
        <w:rPr>
          <w:b/>
          <w:i/>
          <w:sz w:val="22"/>
          <w:szCs w:val="22"/>
        </w:rPr>
      </w:pPr>
      <w:r w:rsidRPr="00D836CA">
        <w:rPr>
          <w:b/>
          <w:i/>
          <w:sz w:val="22"/>
          <w:szCs w:val="22"/>
        </w:rPr>
        <w:t>Изучение математики на ступени основного общего образования направлено на достижение следующих целей:</w:t>
      </w:r>
    </w:p>
    <w:p w:rsidR="003E1ECE" w:rsidRPr="00D836CA" w:rsidRDefault="003E1ECE" w:rsidP="003E1ECE">
      <w:pPr>
        <w:numPr>
          <w:ilvl w:val="0"/>
          <w:numId w:val="2"/>
        </w:numPr>
        <w:tabs>
          <w:tab w:val="clear" w:pos="567"/>
        </w:tabs>
        <w:jc w:val="both"/>
        <w:rPr>
          <w:bCs/>
          <w:sz w:val="22"/>
          <w:szCs w:val="22"/>
        </w:rPr>
      </w:pPr>
      <w:r w:rsidRPr="00D836CA">
        <w:rPr>
          <w:b/>
          <w:bCs/>
          <w:sz w:val="22"/>
          <w:szCs w:val="22"/>
        </w:rPr>
        <w:t>овладениесистемой математических знаний и умений</w:t>
      </w:r>
      <w:r w:rsidRPr="00D836CA">
        <w:rPr>
          <w:bCs/>
          <w:sz w:val="22"/>
          <w:szCs w:val="22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3E1ECE" w:rsidRPr="00D836CA" w:rsidRDefault="003E1ECE" w:rsidP="003E1ECE">
      <w:pPr>
        <w:numPr>
          <w:ilvl w:val="0"/>
          <w:numId w:val="2"/>
        </w:numPr>
        <w:tabs>
          <w:tab w:val="clear" w:pos="567"/>
        </w:tabs>
        <w:jc w:val="both"/>
        <w:rPr>
          <w:bCs/>
          <w:sz w:val="22"/>
          <w:szCs w:val="22"/>
        </w:rPr>
      </w:pPr>
      <w:r w:rsidRPr="00D836CA">
        <w:rPr>
          <w:b/>
          <w:bCs/>
          <w:sz w:val="22"/>
          <w:szCs w:val="22"/>
        </w:rPr>
        <w:t xml:space="preserve">интеллектуальное развитие, </w:t>
      </w:r>
      <w:r w:rsidRPr="00D836CA">
        <w:rPr>
          <w:bCs/>
          <w:sz w:val="22"/>
          <w:szCs w:val="22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E1ECE" w:rsidRPr="00D836CA" w:rsidRDefault="003E1ECE" w:rsidP="003E1ECE">
      <w:pPr>
        <w:numPr>
          <w:ilvl w:val="0"/>
          <w:numId w:val="2"/>
        </w:numPr>
        <w:tabs>
          <w:tab w:val="clear" w:pos="567"/>
        </w:tabs>
        <w:jc w:val="both"/>
        <w:rPr>
          <w:bCs/>
          <w:sz w:val="22"/>
          <w:szCs w:val="22"/>
        </w:rPr>
      </w:pPr>
      <w:r w:rsidRPr="00D836CA">
        <w:rPr>
          <w:b/>
          <w:bCs/>
          <w:sz w:val="22"/>
          <w:szCs w:val="22"/>
        </w:rPr>
        <w:t>формирование представлений</w:t>
      </w:r>
      <w:r w:rsidRPr="00D836CA">
        <w:rPr>
          <w:bCs/>
          <w:sz w:val="22"/>
          <w:szCs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3E1ECE" w:rsidRPr="00D836CA" w:rsidRDefault="003E1ECE" w:rsidP="003E1ECE">
      <w:pPr>
        <w:numPr>
          <w:ilvl w:val="0"/>
          <w:numId w:val="2"/>
        </w:numPr>
        <w:tabs>
          <w:tab w:val="clear" w:pos="567"/>
        </w:tabs>
        <w:jc w:val="both"/>
        <w:rPr>
          <w:bCs/>
          <w:sz w:val="22"/>
          <w:szCs w:val="22"/>
        </w:rPr>
      </w:pPr>
      <w:r w:rsidRPr="00D836CA">
        <w:rPr>
          <w:b/>
          <w:bCs/>
          <w:sz w:val="22"/>
          <w:szCs w:val="22"/>
        </w:rPr>
        <w:t>воспитание</w:t>
      </w:r>
      <w:r w:rsidRPr="00D836CA">
        <w:rPr>
          <w:bCs/>
          <w:sz w:val="22"/>
          <w:szCs w:val="22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E1ECE" w:rsidRPr="00D836CA" w:rsidRDefault="003E1ECE" w:rsidP="003E1ECE">
      <w:pPr>
        <w:widowControl w:val="0"/>
        <w:ind w:firstLine="720"/>
        <w:jc w:val="both"/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 xml:space="preserve">В ходе освоения содержания курса учащиеся получают возможность: 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развить представления о числе и роли вычислений в человеческой практике;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изучить свойства и графики функций, научиться использовать функционально-графические представления для описания и анализа реальных зависимостей;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D836CA">
        <w:rPr>
          <w:sz w:val="22"/>
          <w:szCs w:val="22"/>
        </w:rPr>
        <w:t>контрпримеры</w:t>
      </w:r>
      <w:proofErr w:type="spellEnd"/>
      <w:r w:rsidRPr="00D836CA">
        <w:rPr>
          <w:sz w:val="22"/>
          <w:szCs w:val="22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3E1ECE" w:rsidRPr="00D836CA" w:rsidRDefault="003E1ECE" w:rsidP="003E1EC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E1ECE" w:rsidRPr="00D836CA" w:rsidRDefault="003E1ECE" w:rsidP="003E1ECE">
      <w:pPr>
        <w:rPr>
          <w:sz w:val="22"/>
          <w:szCs w:val="22"/>
        </w:rPr>
      </w:pPr>
    </w:p>
    <w:p w:rsidR="003E1ECE" w:rsidRPr="00D836CA" w:rsidRDefault="003E1ECE" w:rsidP="003E1ECE">
      <w:pPr>
        <w:jc w:val="center"/>
        <w:rPr>
          <w:b/>
          <w:bCs/>
          <w:color w:val="000000"/>
          <w:sz w:val="22"/>
          <w:szCs w:val="22"/>
        </w:rPr>
      </w:pPr>
      <w:r w:rsidRPr="00D836CA">
        <w:rPr>
          <w:b/>
          <w:bCs/>
          <w:color w:val="000000"/>
          <w:sz w:val="22"/>
          <w:szCs w:val="22"/>
        </w:rPr>
        <w:t>Требования к математической подготовке учащихся 8 класса</w:t>
      </w:r>
    </w:p>
    <w:p w:rsidR="003E1ECE" w:rsidRPr="00D836CA" w:rsidRDefault="003E1ECE" w:rsidP="003E1ECE">
      <w:pPr>
        <w:numPr>
          <w:ilvl w:val="0"/>
          <w:numId w:val="7"/>
        </w:numPr>
        <w:rPr>
          <w:b/>
          <w:i/>
          <w:sz w:val="22"/>
          <w:szCs w:val="22"/>
        </w:rPr>
      </w:pPr>
      <w:r w:rsidRPr="00D836CA">
        <w:rPr>
          <w:b/>
          <w:i/>
          <w:sz w:val="22"/>
          <w:szCs w:val="22"/>
        </w:rPr>
        <w:t>Цели изучения курса: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--развивать пространственное мышление и математическую культуру;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-учить ясно и точно излагать свои мысли;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-формировать качества личности необходимые человеку в повседневной жизни: умение преодолевать трудности, доводить начатое дело до конца;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-помочь приобрести опыт исследовательской работы.</w:t>
      </w:r>
    </w:p>
    <w:p w:rsidR="003E1ECE" w:rsidRPr="00D836CA" w:rsidRDefault="003E1ECE" w:rsidP="003E1ECE">
      <w:pPr>
        <w:rPr>
          <w:b/>
          <w:i/>
          <w:sz w:val="22"/>
          <w:szCs w:val="22"/>
        </w:rPr>
      </w:pPr>
      <w:r w:rsidRPr="00D836CA">
        <w:rPr>
          <w:b/>
          <w:i/>
          <w:sz w:val="22"/>
          <w:szCs w:val="22"/>
        </w:rPr>
        <w:t>Задачи курса: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-научить пользоваться геометрическим языком для описания предметов;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-начать изучение многоугольников и их свойств, научить находить их площади;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-ввести теорему Пифагора  и научить применять её при решении прямоугольных треугольников;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-ввести понятие подобия и признаки подобия треугольников, научить решать задачи на применение признаков подобия;</w:t>
      </w:r>
    </w:p>
    <w:p w:rsidR="003E1ECE" w:rsidRPr="00D836CA" w:rsidRDefault="003E1ECE" w:rsidP="003E1ECE">
      <w:pPr>
        <w:numPr>
          <w:ilvl w:val="0"/>
          <w:numId w:val="7"/>
        </w:numPr>
        <w:rPr>
          <w:sz w:val="22"/>
          <w:szCs w:val="22"/>
        </w:rPr>
      </w:pPr>
      <w:r w:rsidRPr="00D836CA">
        <w:rPr>
          <w:sz w:val="22"/>
          <w:szCs w:val="22"/>
        </w:rPr>
        <w:t>-ознакомить с понятием касательной к окружности.</w:t>
      </w:r>
    </w:p>
    <w:p w:rsidR="003E1ECE" w:rsidRPr="00D836CA" w:rsidRDefault="003E1ECE" w:rsidP="003E1ECE">
      <w:pPr>
        <w:jc w:val="both"/>
        <w:rPr>
          <w:b/>
          <w:bCs/>
          <w:iCs/>
          <w:sz w:val="22"/>
          <w:szCs w:val="22"/>
        </w:rPr>
      </w:pPr>
      <w:r w:rsidRPr="00D836CA">
        <w:rPr>
          <w:b/>
          <w:bCs/>
          <w:iCs/>
          <w:sz w:val="22"/>
          <w:szCs w:val="22"/>
        </w:rPr>
        <w:t>В результате изучения математики ученик должен</w:t>
      </w:r>
    </w:p>
    <w:p w:rsidR="003E1ECE" w:rsidRPr="00D836CA" w:rsidRDefault="003E1ECE" w:rsidP="003E1ECE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знать/понимать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существо понятия математического доказательства; примеры доказательств;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существо понятия алгоритма; примеры алгоритмов;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lastRenderedPageBreak/>
        <w:t>как математически определенные функции могут описывать реальные зависимости; приводить примеры такого описания;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как потребности практики привели математическую науку к необходимости расширения понятия числа;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3E1ECE" w:rsidRPr="00D836CA" w:rsidRDefault="003E1ECE" w:rsidP="003E1ECE">
      <w:pPr>
        <w:numPr>
          <w:ilvl w:val="0"/>
          <w:numId w:val="4"/>
        </w:numPr>
        <w:ind w:firstLine="18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3E1ECE" w:rsidRPr="00D836CA" w:rsidRDefault="003E1ECE" w:rsidP="003E1ECE">
      <w:pPr>
        <w:numPr>
          <w:ilvl w:val="0"/>
          <w:numId w:val="8"/>
        </w:numPr>
        <w:jc w:val="both"/>
        <w:rPr>
          <w:sz w:val="22"/>
          <w:szCs w:val="22"/>
        </w:rPr>
      </w:pPr>
      <w:r w:rsidRPr="00D836CA">
        <w:rPr>
          <w:b/>
          <w:bCs/>
          <w:sz w:val="22"/>
          <w:szCs w:val="22"/>
        </w:rPr>
        <w:t>уметь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решать линейные, квадратные уравнения и рациональные уравнения, сводящиеся к ним;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решать линейные неравенства с одной переменной и их системы;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3E1ECE" w:rsidRPr="00D836CA" w:rsidRDefault="003E1ECE" w:rsidP="003E1ECE">
      <w:pPr>
        <w:numPr>
          <w:ilvl w:val="0"/>
          <w:numId w:val="6"/>
        </w:numPr>
        <w:ind w:firstLine="19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описывать свойства изученных функций, строить их графики;</w:t>
      </w:r>
    </w:p>
    <w:p w:rsidR="003E1ECE" w:rsidRPr="00D836CA" w:rsidRDefault="003E1ECE" w:rsidP="003E1ECE">
      <w:pPr>
        <w:ind w:firstLine="708"/>
        <w:jc w:val="both"/>
        <w:rPr>
          <w:bCs/>
          <w:sz w:val="22"/>
          <w:szCs w:val="22"/>
        </w:rPr>
      </w:pPr>
      <w:r w:rsidRPr="00D836CA"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836CA">
        <w:rPr>
          <w:b/>
          <w:bCs/>
          <w:sz w:val="22"/>
          <w:szCs w:val="22"/>
        </w:rPr>
        <w:t>для</w:t>
      </w:r>
      <w:proofErr w:type="gramEnd"/>
      <w:r w:rsidRPr="00D836CA">
        <w:rPr>
          <w:bCs/>
          <w:sz w:val="22"/>
          <w:szCs w:val="22"/>
        </w:rPr>
        <w:t>:</w:t>
      </w:r>
    </w:p>
    <w:p w:rsidR="003E1ECE" w:rsidRPr="00D836CA" w:rsidRDefault="003E1ECE" w:rsidP="003E1ECE">
      <w:pPr>
        <w:numPr>
          <w:ilvl w:val="0"/>
          <w:numId w:val="7"/>
        </w:numPr>
        <w:ind w:firstLine="204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3E1ECE" w:rsidRPr="00D836CA" w:rsidRDefault="003E1ECE" w:rsidP="003E1ECE">
      <w:pPr>
        <w:numPr>
          <w:ilvl w:val="0"/>
          <w:numId w:val="7"/>
        </w:numPr>
        <w:ind w:firstLine="204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моделирования практических ситуаций и исследования построенных моделей с использованием аппарата алгебры; </w:t>
      </w:r>
    </w:p>
    <w:p w:rsidR="003E1ECE" w:rsidRPr="00D836CA" w:rsidRDefault="003E1ECE" w:rsidP="003E1ECE">
      <w:pPr>
        <w:numPr>
          <w:ilvl w:val="0"/>
          <w:numId w:val="7"/>
        </w:numPr>
        <w:ind w:firstLine="204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3E1ECE" w:rsidRPr="003E1ECE" w:rsidRDefault="003E1ECE" w:rsidP="003E1ECE">
      <w:pPr>
        <w:numPr>
          <w:ilvl w:val="0"/>
          <w:numId w:val="7"/>
        </w:numPr>
        <w:ind w:firstLine="204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интерпретации графиков реальных зависимостей между величинами.</w:t>
      </w:r>
    </w:p>
    <w:p w:rsidR="003E1ECE" w:rsidRDefault="003E1ECE" w:rsidP="003E1ECE">
      <w:pPr>
        <w:jc w:val="center"/>
        <w:rPr>
          <w:b/>
          <w:bCs/>
          <w:caps/>
          <w:sz w:val="22"/>
          <w:szCs w:val="22"/>
        </w:rPr>
      </w:pPr>
    </w:p>
    <w:p w:rsidR="003E1ECE" w:rsidRPr="00D836CA" w:rsidRDefault="003E1ECE" w:rsidP="003E1ECE">
      <w:pPr>
        <w:jc w:val="center"/>
        <w:rPr>
          <w:b/>
          <w:bCs/>
          <w:caps/>
          <w:sz w:val="22"/>
          <w:szCs w:val="22"/>
        </w:rPr>
      </w:pPr>
      <w:r w:rsidRPr="00D836CA">
        <w:rPr>
          <w:b/>
          <w:bCs/>
          <w:caps/>
          <w:sz w:val="22"/>
          <w:szCs w:val="22"/>
        </w:rPr>
        <w:t>Структура учебно-тематического плана.</w:t>
      </w:r>
    </w:p>
    <w:p w:rsidR="003E1ECE" w:rsidRPr="00D836CA" w:rsidRDefault="003E1ECE" w:rsidP="003E1ECE">
      <w:pPr>
        <w:jc w:val="center"/>
        <w:rPr>
          <w:sz w:val="22"/>
          <w:szCs w:val="2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3"/>
        <w:gridCol w:w="3449"/>
        <w:gridCol w:w="2226"/>
        <w:gridCol w:w="2932"/>
      </w:tblGrid>
      <w:tr w:rsidR="003E1ECE" w:rsidRPr="00D836CA" w:rsidTr="009705C2">
        <w:trPr>
          <w:cantSplit/>
          <w:trHeight w:val="644"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№ блока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Тема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015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 xml:space="preserve">Контроль 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РАЦИОНАЛЬНЫЕ ДРОБИ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23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ЧЕТЫРЁХУГОЛЬНИКИ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14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BF15EA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3.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КВАДРАТНЫЕ КОРНИ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19</w:t>
            </w:r>
          </w:p>
        </w:tc>
        <w:tc>
          <w:tcPr>
            <w:tcW w:w="3015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</w:t>
            </w:r>
          </w:p>
        </w:tc>
      </w:tr>
      <w:tr w:rsidR="003E1ECE" w:rsidRPr="00D836CA" w:rsidTr="009705C2">
        <w:trPr>
          <w:cantSplit/>
          <w:trHeight w:val="361"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4.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ПЛОЩАДЬ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14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</w:t>
            </w:r>
          </w:p>
        </w:tc>
      </w:tr>
      <w:tr w:rsidR="003E1ECE" w:rsidRPr="00D836CA" w:rsidTr="009705C2">
        <w:trPr>
          <w:cantSplit/>
          <w:trHeight w:val="361"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5.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КВАДРАТНЫЕ УРАВНЕНИЯ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21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6.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ПОДОБНЫЕ ТРЕУГОЛЬНИКИ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19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7.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НЕРАВЕНСТВА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20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2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7.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ОКРУЖНОСТЬ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17</w:t>
            </w:r>
          </w:p>
        </w:tc>
        <w:tc>
          <w:tcPr>
            <w:tcW w:w="3015" w:type="dxa"/>
          </w:tcPr>
          <w:p w:rsidR="00BF15EA" w:rsidRDefault="00BF15EA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8.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СТЕПЕНЬ С ЦЕЛЫМ ПОКАЗАТЕЛЕМ. ЭЛЕМЕНТЫ СТАТИСТИКИ.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11</w:t>
            </w:r>
          </w:p>
        </w:tc>
        <w:tc>
          <w:tcPr>
            <w:tcW w:w="3015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9.</w:t>
            </w:r>
          </w:p>
        </w:tc>
        <w:tc>
          <w:tcPr>
            <w:tcW w:w="3483" w:type="dxa"/>
          </w:tcPr>
          <w:p w:rsidR="003E1ECE" w:rsidRPr="00D836CA" w:rsidRDefault="003E1ECE" w:rsidP="009705C2">
            <w:pPr>
              <w:pStyle w:val="a5"/>
              <w:rPr>
                <w:rStyle w:val="a4"/>
                <w:rFonts w:ascii="Times New Roman" w:hAnsi="Times New Roman"/>
                <w:sz w:val="22"/>
                <w:szCs w:val="22"/>
              </w:rPr>
            </w:pPr>
            <w:r w:rsidRPr="00D836CA">
              <w:rPr>
                <w:rStyle w:val="a4"/>
                <w:rFonts w:ascii="Times New Roman" w:hAnsi="Times New Roman"/>
                <w:sz w:val="22"/>
                <w:szCs w:val="22"/>
              </w:rPr>
              <w:t>ПОВТОРЕНИЕ.</w:t>
            </w: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17</w:t>
            </w:r>
          </w:p>
        </w:tc>
        <w:tc>
          <w:tcPr>
            <w:tcW w:w="3015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</w:t>
            </w:r>
          </w:p>
        </w:tc>
      </w:tr>
      <w:tr w:rsidR="003E1ECE" w:rsidRPr="00D836CA" w:rsidTr="009705C2">
        <w:trPr>
          <w:cantSplit/>
        </w:trPr>
        <w:tc>
          <w:tcPr>
            <w:tcW w:w="594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E1ECE" w:rsidRPr="00D836CA" w:rsidRDefault="003E1ECE" w:rsidP="009705C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175</w:t>
            </w:r>
          </w:p>
        </w:tc>
        <w:tc>
          <w:tcPr>
            <w:tcW w:w="3015" w:type="dxa"/>
          </w:tcPr>
          <w:p w:rsidR="003E1ECE" w:rsidRPr="00D836CA" w:rsidRDefault="003E1ECE" w:rsidP="009705C2">
            <w:pPr>
              <w:jc w:val="center"/>
              <w:rPr>
                <w:sz w:val="22"/>
                <w:szCs w:val="22"/>
              </w:rPr>
            </w:pPr>
            <w:r w:rsidRPr="00D836CA">
              <w:rPr>
                <w:sz w:val="22"/>
                <w:szCs w:val="22"/>
              </w:rPr>
              <w:t>15</w:t>
            </w:r>
          </w:p>
        </w:tc>
      </w:tr>
    </w:tbl>
    <w:p w:rsidR="003E1ECE" w:rsidRPr="00D836CA" w:rsidRDefault="003E1ECE" w:rsidP="003E1ECE">
      <w:pPr>
        <w:jc w:val="both"/>
        <w:rPr>
          <w:sz w:val="22"/>
          <w:szCs w:val="22"/>
        </w:rPr>
      </w:pPr>
    </w:p>
    <w:p w:rsidR="003E1ECE" w:rsidRPr="00D836CA" w:rsidRDefault="003E1ECE" w:rsidP="003E1ECE">
      <w:pPr>
        <w:numPr>
          <w:ilvl w:val="0"/>
          <w:numId w:val="11"/>
        </w:numPr>
        <w:shd w:val="clear" w:color="auto" w:fill="FFFFFF"/>
        <w:rPr>
          <w:b/>
          <w:sz w:val="22"/>
          <w:szCs w:val="22"/>
        </w:rPr>
      </w:pPr>
      <w:r w:rsidRPr="00D836CA">
        <w:rPr>
          <w:b/>
          <w:bCs/>
          <w:sz w:val="22"/>
          <w:szCs w:val="22"/>
        </w:rPr>
        <w:lastRenderedPageBreak/>
        <w:t>Рациональные дроби (23 ч)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Рациональная дробь. Основное свойство дроби, сокращение дробей.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Тождественные преобразования рациональных выражений. Функция </w:t>
      </w:r>
      <w:r w:rsidRPr="00D836CA">
        <w:rPr>
          <w:position w:val="-24"/>
          <w:sz w:val="22"/>
          <w:szCs w:val="22"/>
        </w:rPr>
        <w:object w:dxaOrig="620" w:dyaOrig="620">
          <v:shape id="_x0000_i1034" type="#_x0000_t75" style="width:30.75pt;height:30.75pt" o:ole="">
            <v:imagedata r:id="rId23" o:title=""/>
          </v:shape>
          <o:OLEObject Type="Embed" ProgID="Equation.3" ShapeID="_x0000_i1034" DrawAspect="Content" ObjectID="_1345527226" r:id="rId24"/>
        </w:object>
      </w:r>
      <w:r w:rsidRPr="00D836CA">
        <w:rPr>
          <w:sz w:val="22"/>
          <w:szCs w:val="22"/>
        </w:rPr>
        <w:t>и ее график.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цель</w:t>
      </w:r>
      <w:r w:rsidRPr="00D836CA">
        <w:rPr>
          <w:sz w:val="22"/>
          <w:szCs w:val="22"/>
        </w:rPr>
        <w:t xml:space="preserve"> – выработать умение выполнять тождественные преобразования рациональных выражений.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Так как действия с рациональными дробями существенным образом опираются на действия с многочленами, то в начале темы необходимо повторить с учащимися преобразования целых выражений.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3E1ECE" w:rsidRPr="00D836CA" w:rsidRDefault="003E1ECE" w:rsidP="003E1ECE">
      <w:pPr>
        <w:shd w:val="clear" w:color="auto" w:fill="FFFFFF"/>
        <w:ind w:firstLine="720"/>
        <w:rPr>
          <w:b/>
          <w:sz w:val="22"/>
          <w:szCs w:val="22"/>
        </w:rPr>
      </w:pPr>
    </w:p>
    <w:p w:rsidR="003E1ECE" w:rsidRPr="00D836CA" w:rsidRDefault="003E1ECE" w:rsidP="003E1ECE">
      <w:pPr>
        <w:numPr>
          <w:ilvl w:val="0"/>
          <w:numId w:val="11"/>
        </w:numPr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Четырехугольники (14 ч)</w:t>
      </w:r>
    </w:p>
    <w:p w:rsidR="003E1ECE" w:rsidRPr="00D836CA" w:rsidRDefault="003E1ECE" w:rsidP="003E1ECE">
      <w:pPr>
        <w:rPr>
          <w:sz w:val="22"/>
          <w:szCs w:val="22"/>
        </w:rPr>
      </w:pPr>
      <w:r w:rsidRPr="00D836CA">
        <w:rPr>
          <w:sz w:val="22"/>
          <w:szCs w:val="22"/>
        </w:rPr>
        <w:t>Многоугольник, выпуклый многоугольник, четырехугольник. Параллелограмм и его свойства.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r w:rsidRPr="00D836CA">
        <w:rPr>
          <w:sz w:val="22"/>
          <w:szCs w:val="22"/>
        </w:rPr>
        <w:t>Признаки параллелограмма. Прямоугольник, ромб, квадрат и их свойства. Средняя линия треугольника. Трапеция. Осевая и центральная симметрии.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proofErr w:type="gramStart"/>
      <w:r w:rsidRPr="00D836CA">
        <w:rPr>
          <w:spacing w:val="40"/>
          <w:sz w:val="22"/>
          <w:szCs w:val="22"/>
          <w:u w:val="single"/>
        </w:rPr>
        <w:t>Основная</w:t>
      </w:r>
      <w:proofErr w:type="gramEnd"/>
      <w:r w:rsidRPr="00D836CA">
        <w:rPr>
          <w:spacing w:val="40"/>
          <w:sz w:val="22"/>
          <w:szCs w:val="22"/>
          <w:u w:val="single"/>
        </w:rPr>
        <w:t xml:space="preserve"> цель</w:t>
      </w:r>
      <w:r w:rsidRPr="00D836CA">
        <w:rPr>
          <w:spacing w:val="40"/>
          <w:sz w:val="22"/>
          <w:szCs w:val="22"/>
        </w:rPr>
        <w:t>–</w:t>
      </w:r>
      <w:r w:rsidRPr="00D836CA">
        <w:rPr>
          <w:sz w:val="22"/>
          <w:szCs w:val="22"/>
        </w:rPr>
        <w:t>изучить наиболее важные виды четырехугольников, дать представление о фигурах, обладающих осевой и центральной симметрией.</w:t>
      </w:r>
    </w:p>
    <w:p w:rsidR="003E1ECE" w:rsidRPr="00D836CA" w:rsidRDefault="003E1ECE" w:rsidP="003E1ECE">
      <w:pPr>
        <w:shd w:val="clear" w:color="auto" w:fill="FFFFFF"/>
        <w:ind w:firstLine="720"/>
        <w:rPr>
          <w:sz w:val="22"/>
          <w:szCs w:val="22"/>
        </w:rPr>
      </w:pPr>
    </w:p>
    <w:p w:rsidR="003E1ECE" w:rsidRPr="00D836CA" w:rsidRDefault="003E1ECE" w:rsidP="003E1ECE">
      <w:pPr>
        <w:numPr>
          <w:ilvl w:val="0"/>
          <w:numId w:val="11"/>
        </w:numPr>
        <w:shd w:val="clear" w:color="auto" w:fill="FFFFFF"/>
        <w:rPr>
          <w:sz w:val="22"/>
          <w:szCs w:val="22"/>
        </w:rPr>
      </w:pPr>
      <w:r w:rsidRPr="00D836CA">
        <w:rPr>
          <w:b/>
          <w:bCs/>
          <w:sz w:val="22"/>
          <w:szCs w:val="22"/>
        </w:rPr>
        <w:t>Квадратные корни (19 ч)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D836CA">
        <w:rPr>
          <w:position w:val="-10"/>
          <w:sz w:val="22"/>
          <w:szCs w:val="22"/>
        </w:rPr>
        <w:object w:dxaOrig="780" w:dyaOrig="380">
          <v:shape id="_x0000_i1035" type="#_x0000_t75" style="width:39pt;height:18.75pt" o:ole="">
            <v:imagedata r:id="rId25" o:title=""/>
          </v:shape>
          <o:OLEObject Type="Embed" ProgID="Equation.3" ShapeID="_x0000_i1035" DrawAspect="Content" ObjectID="_1345527227" r:id="rId26"/>
        </w:object>
      </w:r>
      <w:r w:rsidRPr="00D836CA">
        <w:rPr>
          <w:sz w:val="22"/>
          <w:szCs w:val="22"/>
        </w:rPr>
        <w:t xml:space="preserve"> ее свойства и график.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цель</w:t>
      </w:r>
      <w:r w:rsidRPr="00D836CA">
        <w:rPr>
          <w:sz w:val="22"/>
          <w:szCs w:val="22"/>
        </w:rPr>
        <w:t xml:space="preserve"> – 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преобразования выражений, содержащих квадратные корни.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 данной теме учащиеся получают начальное представление о понятии действительного числа. С этой целью обобщаются известные учащимся сведения о рациональных числах. Для введения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При введении понятия корня полезно ознакомить учащихся с нахождением корней с помощью калькулятора.</w:t>
      </w:r>
    </w:p>
    <w:p w:rsidR="003E1ECE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D836CA">
        <w:rPr>
          <w:position w:val="-14"/>
          <w:sz w:val="22"/>
          <w:szCs w:val="22"/>
        </w:rPr>
        <w:object w:dxaOrig="960" w:dyaOrig="460">
          <v:shape id="_x0000_i1036" type="#_x0000_t75" style="width:48pt;height:23.25pt" o:ole="">
            <v:imagedata r:id="rId27" o:title=""/>
          </v:shape>
          <o:OLEObject Type="Embed" ProgID="Equation.3" ShapeID="_x0000_i1036" DrawAspect="Content" ObjectID="_1345527228" r:id="rId28"/>
        </w:object>
      </w:r>
      <w:r w:rsidRPr="00D836CA">
        <w:rPr>
          <w:sz w:val="22"/>
          <w:szCs w:val="22"/>
        </w:rPr>
        <w:t xml:space="preserve">, которые получают применение в преобразованиях выражений, содержащих квадратные корни. </w:t>
      </w:r>
    </w:p>
    <w:p w:rsidR="003E1ECE" w:rsidRPr="00D836CA" w:rsidRDefault="003E1ECE" w:rsidP="003E1ECE">
      <w:pPr>
        <w:numPr>
          <w:ilvl w:val="0"/>
          <w:numId w:val="11"/>
        </w:numPr>
        <w:shd w:val="clear" w:color="auto" w:fill="FFFFFF"/>
        <w:jc w:val="both"/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Площадь (14 ч)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r w:rsidRPr="00D836CA">
        <w:rPr>
          <w:sz w:val="22"/>
          <w:szCs w:val="22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</w:t>
      </w:r>
      <w:proofErr w:type="gramStart"/>
      <w:r w:rsidRPr="00D836CA">
        <w:rPr>
          <w:sz w:val="22"/>
          <w:szCs w:val="22"/>
          <w:u w:val="single"/>
        </w:rPr>
        <w:t>ь</w:t>
      </w:r>
      <w:r w:rsidRPr="00D836CA">
        <w:rPr>
          <w:sz w:val="22"/>
          <w:szCs w:val="22"/>
        </w:rPr>
        <w:t>-</w:t>
      </w:r>
      <w:proofErr w:type="gramEnd"/>
      <w:r w:rsidRPr="00D836CA">
        <w:rPr>
          <w:sz w:val="22"/>
          <w:szCs w:val="22"/>
        </w:rPr>
        <w:t xml:space="preserve"> расширить и углубить полученные в 5-6 классах представления учащихся об измерении и вычислении площадей; вывести формулы для вычисления площади прямоугольника, параллелограмма, треугольника, трапеции; доказать теорему Пифагора.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</w:p>
    <w:p w:rsidR="003E1ECE" w:rsidRPr="00D836CA" w:rsidRDefault="003E1ECE" w:rsidP="003E1ECE">
      <w:pPr>
        <w:numPr>
          <w:ilvl w:val="0"/>
          <w:numId w:val="11"/>
        </w:numPr>
        <w:shd w:val="clear" w:color="auto" w:fill="FFFFFF"/>
        <w:rPr>
          <w:sz w:val="22"/>
          <w:szCs w:val="22"/>
        </w:rPr>
      </w:pPr>
      <w:r w:rsidRPr="00D836CA">
        <w:rPr>
          <w:b/>
          <w:bCs/>
          <w:sz w:val="22"/>
          <w:szCs w:val="22"/>
        </w:rPr>
        <w:t>Квадратные уравнения (21 ч)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цель</w:t>
      </w:r>
      <w:r w:rsidRPr="00D836CA">
        <w:rPr>
          <w:sz w:val="22"/>
          <w:szCs w:val="22"/>
        </w:rPr>
        <w:t xml:space="preserve"> – выработать умения решать квадратные уравнения и простейшие рациональные уравнения и применять их к решению задач.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 начале темы приводятся примеры решения неполных квадратных уравнений. Этот материал систематизируется. Рассматриваются алгоритмы решения неполных квадратных уравнений различного вида.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Основное внимание следует уделить решению уравнений вида </w:t>
      </w:r>
      <w:r w:rsidRPr="00D836CA">
        <w:rPr>
          <w:i/>
          <w:iCs/>
          <w:sz w:val="22"/>
          <w:szCs w:val="22"/>
        </w:rPr>
        <w:t>ах</w:t>
      </w:r>
      <w:proofErr w:type="gramStart"/>
      <w:r w:rsidRPr="00D836CA">
        <w:rPr>
          <w:i/>
          <w:iCs/>
          <w:sz w:val="22"/>
          <w:szCs w:val="22"/>
          <w:vertAlign w:val="superscript"/>
        </w:rPr>
        <w:t>2</w:t>
      </w:r>
      <w:proofErr w:type="gramEnd"/>
      <w:r w:rsidRPr="00D836CA">
        <w:rPr>
          <w:i/>
          <w:iCs/>
          <w:sz w:val="22"/>
          <w:szCs w:val="22"/>
        </w:rPr>
        <w:t xml:space="preserve"> + </w:t>
      </w:r>
      <w:r w:rsidRPr="00D836CA">
        <w:rPr>
          <w:i/>
          <w:iCs/>
          <w:sz w:val="22"/>
          <w:szCs w:val="22"/>
          <w:lang w:val="en-US"/>
        </w:rPr>
        <w:t>b</w:t>
      </w:r>
      <w:r w:rsidRPr="00D836CA">
        <w:rPr>
          <w:i/>
          <w:iCs/>
          <w:sz w:val="22"/>
          <w:szCs w:val="22"/>
        </w:rPr>
        <w:t xml:space="preserve">х + с = </w:t>
      </w:r>
      <w:r w:rsidRPr="00D836CA">
        <w:rPr>
          <w:sz w:val="22"/>
          <w:szCs w:val="22"/>
        </w:rPr>
        <w:t xml:space="preserve">0, где </w:t>
      </w:r>
      <w:r w:rsidRPr="00D836CA">
        <w:rPr>
          <w:i/>
          <w:iCs/>
          <w:sz w:val="22"/>
          <w:szCs w:val="22"/>
        </w:rPr>
        <w:t xml:space="preserve">а ≠ </w:t>
      </w:r>
      <w:r w:rsidRPr="00D836CA">
        <w:rPr>
          <w:sz w:val="22"/>
          <w:szCs w:val="22"/>
        </w:rP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lastRenderedPageBreak/>
        <w:t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3E1ECE" w:rsidRPr="00D836CA" w:rsidRDefault="003E1ECE" w:rsidP="003E1ECE">
      <w:pPr>
        <w:numPr>
          <w:ilvl w:val="0"/>
          <w:numId w:val="11"/>
        </w:numPr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Подобные треугольники (19 ч)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r w:rsidRPr="00D836CA">
        <w:rPr>
          <w:sz w:val="22"/>
          <w:szCs w:val="22"/>
        </w:rPr>
        <w:t>Подобные треугольники. Признаки подобия треугольников. Применения подобия к доказательству теорем и решению задач. Синус, косинус и тангенс острого угла в прямоугольном треугольнике.</w:t>
      </w:r>
    </w:p>
    <w:p w:rsidR="003E1ECE" w:rsidRPr="00D836CA" w:rsidRDefault="003E1ECE" w:rsidP="00C042E9">
      <w:pPr>
        <w:ind w:firstLine="360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</w:t>
      </w:r>
      <w:proofErr w:type="gramStart"/>
      <w:r w:rsidRPr="00D836CA">
        <w:rPr>
          <w:sz w:val="22"/>
          <w:szCs w:val="22"/>
          <w:u w:val="single"/>
        </w:rPr>
        <w:t>ь</w:t>
      </w:r>
      <w:r w:rsidRPr="00D836CA">
        <w:rPr>
          <w:sz w:val="22"/>
          <w:szCs w:val="22"/>
        </w:rPr>
        <w:t>-</w:t>
      </w:r>
      <w:proofErr w:type="gramEnd"/>
      <w:r w:rsidRPr="00D836CA">
        <w:rPr>
          <w:sz w:val="22"/>
          <w:szCs w:val="22"/>
        </w:rPr>
        <w:t xml:space="preserve">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3E1ECE" w:rsidRPr="00D836CA" w:rsidRDefault="003E1ECE" w:rsidP="003E1ECE">
      <w:pPr>
        <w:numPr>
          <w:ilvl w:val="0"/>
          <w:numId w:val="11"/>
        </w:numPr>
        <w:shd w:val="clear" w:color="auto" w:fill="FFFFFF"/>
        <w:rPr>
          <w:sz w:val="22"/>
          <w:szCs w:val="22"/>
        </w:rPr>
      </w:pPr>
      <w:r w:rsidRPr="00D836CA">
        <w:rPr>
          <w:b/>
          <w:bCs/>
          <w:sz w:val="22"/>
          <w:szCs w:val="22"/>
        </w:rPr>
        <w:t>Неравенства (20 ч)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Числовые неравенства и их свойства. </w:t>
      </w:r>
      <w:proofErr w:type="spellStart"/>
      <w:r w:rsidRPr="00D836CA">
        <w:rPr>
          <w:sz w:val="22"/>
          <w:szCs w:val="22"/>
        </w:rPr>
        <w:t>Почленное</w:t>
      </w:r>
      <w:proofErr w:type="spellEnd"/>
      <w:r w:rsidRPr="00D836CA">
        <w:rPr>
          <w:sz w:val="22"/>
          <w:szCs w:val="22"/>
        </w:rPr>
        <w:t xml:space="preserve">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цель</w:t>
      </w:r>
      <w:r w:rsidRPr="00D836CA">
        <w:rPr>
          <w:sz w:val="22"/>
          <w:szCs w:val="22"/>
        </w:rPr>
        <w:t xml:space="preserve"> – ознакомить учащихся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D836CA">
        <w:rPr>
          <w:sz w:val="22"/>
          <w:szCs w:val="22"/>
        </w:rPr>
        <w:t>почленном</w:t>
      </w:r>
      <w:proofErr w:type="spellEnd"/>
      <w:r w:rsidRPr="00D836CA">
        <w:rPr>
          <w:sz w:val="22"/>
          <w:szCs w:val="22"/>
        </w:rPr>
        <w:t xml:space="preserve">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учащихся с понятиями пересечения и объединения множеств.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</w:t>
      </w:r>
      <w:r w:rsidRPr="00D836CA">
        <w:rPr>
          <w:i/>
          <w:iCs/>
          <w:sz w:val="22"/>
          <w:szCs w:val="22"/>
        </w:rPr>
        <w:t>ах &gt;</w:t>
      </w:r>
      <w:r w:rsidRPr="00D836CA">
        <w:rPr>
          <w:i/>
          <w:iCs/>
          <w:sz w:val="22"/>
          <w:szCs w:val="22"/>
          <w:lang w:val="en-US"/>
        </w:rPr>
        <w:t>b</w:t>
      </w:r>
      <w:r w:rsidRPr="00D836CA">
        <w:rPr>
          <w:i/>
          <w:iCs/>
          <w:sz w:val="22"/>
          <w:szCs w:val="22"/>
        </w:rPr>
        <w:t>, ах &lt;</w:t>
      </w:r>
      <w:r w:rsidRPr="00D836CA">
        <w:rPr>
          <w:i/>
          <w:iCs/>
          <w:sz w:val="22"/>
          <w:szCs w:val="22"/>
          <w:lang w:val="en-US"/>
        </w:rPr>
        <w:t>b</w:t>
      </w:r>
      <w:r w:rsidRPr="00D836CA">
        <w:rPr>
          <w:i/>
          <w:iCs/>
          <w:sz w:val="22"/>
          <w:szCs w:val="22"/>
        </w:rPr>
        <w:t xml:space="preserve">, </w:t>
      </w:r>
      <w:r w:rsidRPr="00D836CA">
        <w:rPr>
          <w:sz w:val="22"/>
          <w:szCs w:val="22"/>
        </w:rPr>
        <w:t xml:space="preserve">остановившись специально на случае, когда </w:t>
      </w:r>
      <w:r w:rsidRPr="00D836CA">
        <w:rPr>
          <w:i/>
          <w:iCs/>
          <w:sz w:val="22"/>
          <w:szCs w:val="22"/>
        </w:rPr>
        <w:t>а &lt;</w:t>
      </w:r>
      <w:r w:rsidRPr="00D836CA">
        <w:rPr>
          <w:sz w:val="22"/>
          <w:szCs w:val="22"/>
        </w:rPr>
        <w:t>0.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3E1ECE" w:rsidRPr="00D836CA" w:rsidRDefault="003E1ECE" w:rsidP="003E1ECE">
      <w:pPr>
        <w:numPr>
          <w:ilvl w:val="0"/>
          <w:numId w:val="11"/>
        </w:numPr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Окружность (17 ч)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r w:rsidRPr="00D836CA">
        <w:rPr>
          <w:sz w:val="22"/>
          <w:szCs w:val="22"/>
        </w:rPr>
        <w:t>Взаимное расположение прямой и окружности. Касательная к окружности, её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3E1ECE" w:rsidRPr="00D836CA" w:rsidRDefault="003E1ECE" w:rsidP="003E1ECE">
      <w:pPr>
        <w:ind w:firstLine="360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цель</w:t>
      </w:r>
      <w:r w:rsidRPr="00D836CA">
        <w:rPr>
          <w:sz w:val="22"/>
          <w:szCs w:val="22"/>
        </w:rPr>
        <w:t xml:space="preserve"> –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треугольника. </w:t>
      </w:r>
    </w:p>
    <w:p w:rsidR="003E1ECE" w:rsidRPr="00D836CA" w:rsidRDefault="003E1ECE" w:rsidP="003E1ECE">
      <w:pPr>
        <w:numPr>
          <w:ilvl w:val="0"/>
          <w:numId w:val="11"/>
        </w:numPr>
        <w:shd w:val="clear" w:color="auto" w:fill="FFFFFF"/>
        <w:rPr>
          <w:b/>
          <w:bCs/>
          <w:sz w:val="22"/>
          <w:szCs w:val="22"/>
        </w:rPr>
      </w:pPr>
      <w:r w:rsidRPr="00D836CA">
        <w:rPr>
          <w:b/>
          <w:bCs/>
          <w:sz w:val="22"/>
          <w:szCs w:val="22"/>
        </w:rPr>
        <w:t>Степень с целым показателем. (11 ч)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Степень с целым показателем и ее свойства. Стандартный вид числа. Приближенный вычисления.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  <w:u w:val="single"/>
        </w:rPr>
        <w:t>Основная цель</w:t>
      </w:r>
      <w:r w:rsidRPr="00D836CA">
        <w:rPr>
          <w:sz w:val="22"/>
          <w:szCs w:val="22"/>
        </w:rPr>
        <w:t xml:space="preserve"> – выработать умение применять свойства степени с целым показателем в вычислениях и преобразованиях.</w:t>
      </w:r>
    </w:p>
    <w:p w:rsidR="003E1ECE" w:rsidRPr="00D836CA" w:rsidRDefault="003E1ECE" w:rsidP="003E1ECE">
      <w:pPr>
        <w:shd w:val="clear" w:color="auto" w:fill="FFFFFF"/>
        <w:ind w:firstLine="720"/>
        <w:jc w:val="both"/>
        <w:rPr>
          <w:sz w:val="22"/>
          <w:szCs w:val="22"/>
        </w:rPr>
      </w:pPr>
      <w:r w:rsidRPr="00D836CA">
        <w:rPr>
          <w:sz w:val="22"/>
          <w:szCs w:val="22"/>
        </w:rP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3E1ECE" w:rsidRPr="00C042E9" w:rsidRDefault="003E1ECE" w:rsidP="00C042E9">
      <w:pPr>
        <w:numPr>
          <w:ilvl w:val="0"/>
          <w:numId w:val="11"/>
        </w:numPr>
        <w:shd w:val="clear" w:color="auto" w:fill="FFFFFF"/>
        <w:rPr>
          <w:b/>
          <w:sz w:val="22"/>
          <w:szCs w:val="22"/>
        </w:rPr>
      </w:pPr>
      <w:r w:rsidRPr="00D836CA">
        <w:rPr>
          <w:b/>
          <w:bCs/>
          <w:sz w:val="22"/>
          <w:szCs w:val="22"/>
        </w:rPr>
        <w:t>Повторение</w:t>
      </w:r>
      <w:r w:rsidRPr="00D836CA">
        <w:rPr>
          <w:b/>
          <w:sz w:val="22"/>
          <w:szCs w:val="22"/>
        </w:rPr>
        <w:t>(17 ч)</w:t>
      </w:r>
    </w:p>
    <w:p w:rsidR="003E1ECE" w:rsidRPr="00D836CA" w:rsidRDefault="003E1ECE" w:rsidP="003E1ECE">
      <w:pPr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Источники информации для учителя</w:t>
      </w:r>
    </w:p>
    <w:p w:rsidR="003E1ECE" w:rsidRPr="00D836CA" w:rsidRDefault="003E1ECE" w:rsidP="003E1ECE">
      <w:pPr>
        <w:rPr>
          <w:b/>
          <w:sz w:val="22"/>
          <w:szCs w:val="22"/>
        </w:rPr>
      </w:pPr>
    </w:p>
    <w:p w:rsidR="003E1ECE" w:rsidRPr="00D836CA" w:rsidRDefault="003E1ECE" w:rsidP="003E1ECE">
      <w:pPr>
        <w:numPr>
          <w:ilvl w:val="0"/>
          <w:numId w:val="9"/>
        </w:numPr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Алгебра. 8 класс: поурочные планы по учебнику Ю.Н. Макарычева и др. / авт.-сост. Т.Л. Афанасьева, Л.А. </w:t>
      </w:r>
      <w:proofErr w:type="spellStart"/>
      <w:r w:rsidRPr="00D836CA">
        <w:rPr>
          <w:sz w:val="22"/>
          <w:szCs w:val="22"/>
        </w:rPr>
        <w:t>Тапилина</w:t>
      </w:r>
      <w:proofErr w:type="spellEnd"/>
      <w:r w:rsidRPr="00D836CA">
        <w:rPr>
          <w:sz w:val="22"/>
          <w:szCs w:val="22"/>
        </w:rPr>
        <w:t>. – Волгоград: Учитель, 2007. – 303 с.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sz w:val="22"/>
          <w:szCs w:val="22"/>
        </w:rPr>
      </w:pPr>
      <w:r w:rsidRPr="00D836CA">
        <w:rPr>
          <w:color w:val="000000"/>
          <w:sz w:val="22"/>
          <w:szCs w:val="22"/>
        </w:rPr>
        <w:t xml:space="preserve">Алгебра: Учеб. для 8 </w:t>
      </w:r>
      <w:proofErr w:type="spellStart"/>
      <w:r w:rsidRPr="00D836CA">
        <w:rPr>
          <w:color w:val="000000"/>
          <w:sz w:val="22"/>
          <w:szCs w:val="22"/>
        </w:rPr>
        <w:t>кл</w:t>
      </w:r>
      <w:proofErr w:type="spellEnd"/>
      <w:r w:rsidRPr="00D836CA">
        <w:rPr>
          <w:color w:val="000000"/>
          <w:sz w:val="22"/>
          <w:szCs w:val="22"/>
        </w:rPr>
        <w:t xml:space="preserve">. </w:t>
      </w:r>
      <w:proofErr w:type="spellStart"/>
      <w:r w:rsidRPr="00D836CA">
        <w:rPr>
          <w:color w:val="000000"/>
          <w:sz w:val="22"/>
          <w:szCs w:val="22"/>
        </w:rPr>
        <w:t>общеобразоват</w:t>
      </w:r>
      <w:proofErr w:type="spellEnd"/>
      <w:r w:rsidRPr="00D836CA">
        <w:rPr>
          <w:color w:val="000000"/>
          <w:sz w:val="22"/>
          <w:szCs w:val="22"/>
        </w:rPr>
        <w:t xml:space="preserve">. учреждений / Ю.Н. Макарычев, Н.Г. </w:t>
      </w:r>
      <w:proofErr w:type="spellStart"/>
      <w:r w:rsidRPr="00D836CA">
        <w:rPr>
          <w:color w:val="000000"/>
          <w:sz w:val="22"/>
          <w:szCs w:val="22"/>
        </w:rPr>
        <w:t>Миндюк</w:t>
      </w:r>
      <w:proofErr w:type="spellEnd"/>
      <w:r w:rsidRPr="00D836CA">
        <w:rPr>
          <w:color w:val="000000"/>
          <w:sz w:val="22"/>
          <w:szCs w:val="22"/>
        </w:rPr>
        <w:t xml:space="preserve"> и др.; под ред. С.А. </w:t>
      </w:r>
      <w:proofErr w:type="spellStart"/>
      <w:r w:rsidRPr="00D836CA">
        <w:rPr>
          <w:color w:val="000000"/>
          <w:sz w:val="22"/>
          <w:szCs w:val="22"/>
        </w:rPr>
        <w:t>Теляковского</w:t>
      </w:r>
      <w:proofErr w:type="spellEnd"/>
      <w:r w:rsidRPr="00D836CA">
        <w:rPr>
          <w:color w:val="000000"/>
          <w:sz w:val="22"/>
          <w:szCs w:val="22"/>
        </w:rPr>
        <w:t>. М.: Просвещение, 2009.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Виртуальная школа Кирилла и </w:t>
      </w:r>
      <w:proofErr w:type="spellStart"/>
      <w:r w:rsidRPr="00D836CA">
        <w:rPr>
          <w:sz w:val="22"/>
          <w:szCs w:val="22"/>
        </w:rPr>
        <w:t>Мефодия</w:t>
      </w:r>
      <w:proofErr w:type="spellEnd"/>
      <w:r w:rsidRPr="00D836CA">
        <w:rPr>
          <w:sz w:val="22"/>
          <w:szCs w:val="22"/>
        </w:rPr>
        <w:t xml:space="preserve">. Уроки алгебры Кирилла и </w:t>
      </w:r>
      <w:proofErr w:type="spellStart"/>
      <w:r w:rsidRPr="00D836CA">
        <w:rPr>
          <w:sz w:val="22"/>
          <w:szCs w:val="22"/>
        </w:rPr>
        <w:t>Мефодия</w:t>
      </w:r>
      <w:proofErr w:type="spellEnd"/>
      <w:r w:rsidRPr="00D836CA">
        <w:rPr>
          <w:sz w:val="22"/>
          <w:szCs w:val="22"/>
        </w:rPr>
        <w:t>. 7-8 классы, 2004.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>Государственный стандарт основного общего образования по математике.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Дидактические материалы по алгебре для 8 класса / В.И. Жохов, Ю.Н. Макарычев, Н.Г. </w:t>
      </w:r>
      <w:proofErr w:type="spellStart"/>
      <w:r w:rsidRPr="00D836CA">
        <w:rPr>
          <w:sz w:val="22"/>
          <w:szCs w:val="22"/>
        </w:rPr>
        <w:t>Миндюк</w:t>
      </w:r>
      <w:proofErr w:type="spellEnd"/>
      <w:r w:rsidRPr="00D836CA">
        <w:rPr>
          <w:sz w:val="22"/>
          <w:szCs w:val="22"/>
        </w:rPr>
        <w:t>. – М.: Просвещение, 2006. – 144 с.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sz w:val="22"/>
          <w:szCs w:val="22"/>
        </w:rPr>
      </w:pPr>
      <w:r w:rsidRPr="00D836CA">
        <w:rPr>
          <w:sz w:val="22"/>
          <w:szCs w:val="22"/>
        </w:rPr>
        <w:t>Нестандартные уроки алгебры. 8 класс. / Сост. Н.А. Ким. – Волгоград: ИТД «Корифей», 2006. – 112 с.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D836CA">
        <w:rPr>
          <w:color w:val="000000"/>
          <w:sz w:val="22"/>
          <w:szCs w:val="22"/>
        </w:rPr>
        <w:t xml:space="preserve">Программы общеобразовательных учреждений. Алгебра. 7-9 классы. Составитель: </w:t>
      </w:r>
      <w:proofErr w:type="spellStart"/>
      <w:r w:rsidRPr="00D836CA">
        <w:rPr>
          <w:color w:val="000000"/>
          <w:sz w:val="22"/>
          <w:szCs w:val="22"/>
        </w:rPr>
        <w:t>Бурмистрова</w:t>
      </w:r>
      <w:proofErr w:type="spellEnd"/>
      <w:r w:rsidRPr="00D836CA">
        <w:rPr>
          <w:color w:val="000000"/>
          <w:sz w:val="22"/>
          <w:szCs w:val="22"/>
        </w:rPr>
        <w:t xml:space="preserve"> Т.А. – М.: Просвещение, 2009 г.</w:t>
      </w:r>
    </w:p>
    <w:p w:rsidR="003E1ECE" w:rsidRPr="00D836CA" w:rsidRDefault="003E1ECE" w:rsidP="003E1ECE">
      <w:pPr>
        <w:numPr>
          <w:ilvl w:val="0"/>
          <w:numId w:val="9"/>
        </w:numPr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Рубежный контроль по математике: 5-9 классы / Р. </w:t>
      </w:r>
      <w:proofErr w:type="spellStart"/>
      <w:r w:rsidRPr="00D836CA">
        <w:rPr>
          <w:sz w:val="22"/>
          <w:szCs w:val="22"/>
        </w:rPr>
        <w:t>Изместьева</w:t>
      </w:r>
      <w:proofErr w:type="spellEnd"/>
      <w:r w:rsidRPr="00D836CA">
        <w:rPr>
          <w:sz w:val="22"/>
          <w:szCs w:val="22"/>
        </w:rPr>
        <w:t>. – М.: Чистые пруды, 2006. – 32 с.</w:t>
      </w:r>
    </w:p>
    <w:p w:rsidR="003E1ECE" w:rsidRPr="00D836CA" w:rsidRDefault="003E1ECE" w:rsidP="003E1ECE">
      <w:pPr>
        <w:numPr>
          <w:ilvl w:val="0"/>
          <w:numId w:val="9"/>
        </w:numPr>
        <w:tabs>
          <w:tab w:val="left" w:pos="900"/>
          <w:tab w:val="left" w:pos="1080"/>
        </w:tabs>
        <w:spacing w:line="360" w:lineRule="auto"/>
        <w:jc w:val="both"/>
        <w:rPr>
          <w:sz w:val="22"/>
          <w:szCs w:val="22"/>
        </w:rPr>
      </w:pPr>
      <w:proofErr w:type="spellStart"/>
      <w:r w:rsidRPr="00D836CA">
        <w:rPr>
          <w:sz w:val="22"/>
          <w:szCs w:val="22"/>
        </w:rPr>
        <w:t>Артюнян</w:t>
      </w:r>
      <w:proofErr w:type="spellEnd"/>
      <w:r w:rsidRPr="00D836CA">
        <w:rPr>
          <w:sz w:val="22"/>
          <w:szCs w:val="22"/>
        </w:rPr>
        <w:t xml:space="preserve"> Е. Б., Волович М. Б., Глазков Ю. А., </w:t>
      </w:r>
      <w:proofErr w:type="spellStart"/>
      <w:r w:rsidRPr="00D836CA">
        <w:rPr>
          <w:sz w:val="22"/>
          <w:szCs w:val="22"/>
        </w:rPr>
        <w:t>Левитас</w:t>
      </w:r>
      <w:proofErr w:type="spellEnd"/>
      <w:r w:rsidRPr="00D836CA">
        <w:rPr>
          <w:sz w:val="22"/>
          <w:szCs w:val="22"/>
        </w:rPr>
        <w:t xml:space="preserve"> Г. Г. Математические диктанты для 5-9 классов. – М.: Просвещение, 1991. </w:t>
      </w:r>
    </w:p>
    <w:p w:rsidR="003E1ECE" w:rsidRPr="00D836CA" w:rsidRDefault="003E1ECE" w:rsidP="003E1ECE">
      <w:pPr>
        <w:pStyle w:val="a3"/>
        <w:numPr>
          <w:ilvl w:val="0"/>
          <w:numId w:val="9"/>
        </w:numPr>
        <w:tabs>
          <w:tab w:val="left" w:pos="900"/>
        </w:tabs>
        <w:spacing w:before="0" w:beforeAutospacing="0" w:after="0" w:afterAutospacing="0" w:line="360" w:lineRule="auto"/>
        <w:jc w:val="both"/>
        <w:rPr>
          <w:sz w:val="22"/>
          <w:szCs w:val="22"/>
        </w:rPr>
      </w:pPr>
      <w:proofErr w:type="spellStart"/>
      <w:r w:rsidRPr="00D836CA">
        <w:rPr>
          <w:sz w:val="22"/>
          <w:szCs w:val="22"/>
        </w:rPr>
        <w:lastRenderedPageBreak/>
        <w:t>Атанасян</w:t>
      </w:r>
      <w:proofErr w:type="spellEnd"/>
      <w:r w:rsidRPr="00D836CA">
        <w:rPr>
          <w:sz w:val="22"/>
          <w:szCs w:val="22"/>
        </w:rPr>
        <w:t xml:space="preserve"> Л. С., Бутузов В. Ф., Кадомцев С. Б., Позняк Э. Г., Юдина И. И. Геометрия 7-9. – М.: Просвещение, 2009.</w:t>
      </w:r>
    </w:p>
    <w:p w:rsidR="003E1ECE" w:rsidRPr="00D836CA" w:rsidRDefault="003E1ECE" w:rsidP="003E1ECE">
      <w:pPr>
        <w:numPr>
          <w:ilvl w:val="0"/>
          <w:numId w:val="9"/>
        </w:numPr>
        <w:tabs>
          <w:tab w:val="left" w:pos="900"/>
          <w:tab w:val="left" w:pos="1080"/>
        </w:tabs>
        <w:spacing w:line="360" w:lineRule="auto"/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Буланова Л. М., </w:t>
      </w:r>
      <w:proofErr w:type="spellStart"/>
      <w:r w:rsidRPr="00D836CA">
        <w:rPr>
          <w:sz w:val="22"/>
          <w:szCs w:val="22"/>
        </w:rPr>
        <w:t>Дудницын</w:t>
      </w:r>
      <w:proofErr w:type="spellEnd"/>
      <w:r w:rsidRPr="00D836CA">
        <w:rPr>
          <w:sz w:val="22"/>
          <w:szCs w:val="22"/>
        </w:rPr>
        <w:t xml:space="preserve"> Ю. П. Проверочные задания по математике для учащихся 5-8 и 10 классов. – М.: Просвещение,2004.</w:t>
      </w:r>
    </w:p>
    <w:p w:rsidR="003E1ECE" w:rsidRPr="00D836CA" w:rsidRDefault="003E1ECE" w:rsidP="003E1ECE">
      <w:pPr>
        <w:numPr>
          <w:ilvl w:val="0"/>
          <w:numId w:val="9"/>
        </w:numPr>
        <w:rPr>
          <w:sz w:val="22"/>
          <w:szCs w:val="22"/>
        </w:rPr>
      </w:pPr>
      <w:r w:rsidRPr="00D836CA">
        <w:rPr>
          <w:sz w:val="22"/>
          <w:szCs w:val="22"/>
        </w:rPr>
        <w:t xml:space="preserve">Л.А. </w:t>
      </w:r>
      <w:proofErr w:type="spellStart"/>
      <w:r w:rsidRPr="00D836CA">
        <w:rPr>
          <w:sz w:val="22"/>
          <w:szCs w:val="22"/>
        </w:rPr>
        <w:t>Тапилина</w:t>
      </w:r>
      <w:proofErr w:type="spellEnd"/>
      <w:r w:rsidRPr="00D836CA">
        <w:rPr>
          <w:sz w:val="22"/>
          <w:szCs w:val="22"/>
        </w:rPr>
        <w:t>, Т.Л. Афанасьева, «Алгебра  8 класс. Поурочные планы», Волгоград, «Учитель», 2007</w:t>
      </w:r>
    </w:p>
    <w:p w:rsidR="003E1ECE" w:rsidRPr="00D836CA" w:rsidRDefault="003E1ECE" w:rsidP="003E1ECE">
      <w:pPr>
        <w:numPr>
          <w:ilvl w:val="0"/>
          <w:numId w:val="9"/>
        </w:numPr>
        <w:rPr>
          <w:sz w:val="22"/>
          <w:szCs w:val="22"/>
        </w:rPr>
      </w:pPr>
      <w:r w:rsidRPr="00D836CA">
        <w:rPr>
          <w:sz w:val="22"/>
          <w:szCs w:val="22"/>
        </w:rPr>
        <w:t xml:space="preserve">А.Н. </w:t>
      </w:r>
      <w:proofErr w:type="spellStart"/>
      <w:r w:rsidRPr="00D836CA">
        <w:rPr>
          <w:sz w:val="22"/>
          <w:szCs w:val="22"/>
        </w:rPr>
        <w:t>Рурукин</w:t>
      </w:r>
      <w:proofErr w:type="spellEnd"/>
      <w:r w:rsidRPr="00D836CA">
        <w:rPr>
          <w:sz w:val="22"/>
          <w:szCs w:val="22"/>
        </w:rPr>
        <w:t>, «Поурочные разработки по алгебре», Москва, «</w:t>
      </w:r>
      <w:proofErr w:type="spellStart"/>
      <w:r w:rsidRPr="00D836CA">
        <w:rPr>
          <w:sz w:val="22"/>
          <w:szCs w:val="22"/>
        </w:rPr>
        <w:t>Вако</w:t>
      </w:r>
      <w:proofErr w:type="spellEnd"/>
      <w:r w:rsidRPr="00D836CA">
        <w:rPr>
          <w:sz w:val="22"/>
          <w:szCs w:val="22"/>
        </w:rPr>
        <w:t>», 2008</w:t>
      </w:r>
    </w:p>
    <w:p w:rsidR="003E1ECE" w:rsidRPr="00D836CA" w:rsidRDefault="003E1ECE" w:rsidP="003E1ECE">
      <w:pPr>
        <w:numPr>
          <w:ilvl w:val="0"/>
          <w:numId w:val="9"/>
        </w:numPr>
        <w:rPr>
          <w:sz w:val="22"/>
          <w:szCs w:val="22"/>
        </w:rPr>
      </w:pPr>
      <w:r w:rsidRPr="00D836CA">
        <w:rPr>
          <w:sz w:val="22"/>
          <w:szCs w:val="22"/>
        </w:rPr>
        <w:t xml:space="preserve">Ю.Н. </w:t>
      </w:r>
      <w:proofErr w:type="spellStart"/>
      <w:r w:rsidRPr="00D836CA">
        <w:rPr>
          <w:sz w:val="22"/>
          <w:szCs w:val="22"/>
        </w:rPr>
        <w:t>Макарчыев</w:t>
      </w:r>
      <w:proofErr w:type="spellEnd"/>
      <w:r w:rsidRPr="00D836CA">
        <w:rPr>
          <w:sz w:val="22"/>
          <w:szCs w:val="22"/>
        </w:rPr>
        <w:t xml:space="preserve">, Н.Г. </w:t>
      </w:r>
      <w:proofErr w:type="spellStart"/>
      <w:r w:rsidRPr="00D836CA">
        <w:rPr>
          <w:sz w:val="22"/>
          <w:szCs w:val="22"/>
        </w:rPr>
        <w:t>Миндюк</w:t>
      </w:r>
      <w:proofErr w:type="spellEnd"/>
      <w:r w:rsidRPr="00D836CA">
        <w:rPr>
          <w:sz w:val="22"/>
          <w:szCs w:val="22"/>
        </w:rPr>
        <w:t>, «Элементы статистики и теории вероятностей</w:t>
      </w:r>
      <w:proofErr w:type="gramStart"/>
      <w:r w:rsidRPr="00D836CA">
        <w:rPr>
          <w:sz w:val="22"/>
          <w:szCs w:val="22"/>
        </w:rPr>
        <w:t xml:space="preserve">.» </w:t>
      </w:r>
      <w:proofErr w:type="gramEnd"/>
      <w:r w:rsidRPr="00D836CA">
        <w:rPr>
          <w:sz w:val="22"/>
          <w:szCs w:val="22"/>
        </w:rPr>
        <w:t>Алгебра 7-9 классы, Москва, « Просвещение», 2005</w:t>
      </w:r>
    </w:p>
    <w:p w:rsidR="003E1ECE" w:rsidRPr="00D836CA" w:rsidRDefault="003E1ECE" w:rsidP="003E1ECE">
      <w:pPr>
        <w:numPr>
          <w:ilvl w:val="0"/>
          <w:numId w:val="9"/>
        </w:numPr>
        <w:rPr>
          <w:sz w:val="22"/>
          <w:szCs w:val="22"/>
        </w:rPr>
      </w:pPr>
      <w:r w:rsidRPr="00D836CA">
        <w:rPr>
          <w:sz w:val="22"/>
          <w:szCs w:val="22"/>
        </w:rPr>
        <w:t xml:space="preserve">А.В. </w:t>
      </w:r>
      <w:proofErr w:type="spellStart"/>
      <w:r w:rsidRPr="00D836CA">
        <w:rPr>
          <w:sz w:val="22"/>
          <w:szCs w:val="22"/>
        </w:rPr>
        <w:t>Фарков</w:t>
      </w:r>
      <w:proofErr w:type="spellEnd"/>
      <w:r w:rsidRPr="00D836CA">
        <w:rPr>
          <w:sz w:val="22"/>
          <w:szCs w:val="22"/>
        </w:rPr>
        <w:t>, « Тесты по геометрии», Москва, «Экзамен», 2009</w:t>
      </w:r>
    </w:p>
    <w:p w:rsidR="003E1ECE" w:rsidRPr="00D836CA" w:rsidRDefault="003E1ECE" w:rsidP="003E1ECE">
      <w:pPr>
        <w:numPr>
          <w:ilvl w:val="0"/>
          <w:numId w:val="9"/>
        </w:numPr>
        <w:rPr>
          <w:sz w:val="22"/>
          <w:szCs w:val="22"/>
        </w:rPr>
      </w:pPr>
      <w:r w:rsidRPr="00D836CA">
        <w:rPr>
          <w:sz w:val="22"/>
          <w:szCs w:val="22"/>
        </w:rPr>
        <w:t>Г.И. Григорьева, « Нестандартные уроки геометрии  7-8 классы», Волгоград, « Корифей», 2007</w:t>
      </w:r>
    </w:p>
    <w:p w:rsidR="003E1ECE" w:rsidRPr="00D836CA" w:rsidRDefault="003E1ECE" w:rsidP="003E1ECE">
      <w:pPr>
        <w:numPr>
          <w:ilvl w:val="0"/>
          <w:numId w:val="9"/>
        </w:numPr>
        <w:rPr>
          <w:sz w:val="22"/>
          <w:szCs w:val="22"/>
        </w:rPr>
      </w:pPr>
      <w:r w:rsidRPr="00D836CA">
        <w:rPr>
          <w:sz w:val="22"/>
          <w:szCs w:val="22"/>
        </w:rPr>
        <w:t>Н.Ф.Гаврилова, «Поурочные разработки по геометрии», 8 класс, Москва, «</w:t>
      </w:r>
      <w:proofErr w:type="spellStart"/>
      <w:r w:rsidRPr="00D836CA">
        <w:rPr>
          <w:sz w:val="22"/>
          <w:szCs w:val="22"/>
        </w:rPr>
        <w:t>Вако</w:t>
      </w:r>
      <w:proofErr w:type="spellEnd"/>
      <w:r w:rsidRPr="00D836CA">
        <w:rPr>
          <w:sz w:val="22"/>
          <w:szCs w:val="22"/>
        </w:rPr>
        <w:t>», 2008</w:t>
      </w:r>
    </w:p>
    <w:p w:rsidR="003E1ECE" w:rsidRPr="00D836CA" w:rsidRDefault="003E1ECE" w:rsidP="003E1ECE">
      <w:pPr>
        <w:jc w:val="both"/>
        <w:rPr>
          <w:sz w:val="22"/>
          <w:szCs w:val="22"/>
        </w:rPr>
      </w:pPr>
    </w:p>
    <w:p w:rsidR="003E1ECE" w:rsidRPr="00D836CA" w:rsidRDefault="003E1ECE" w:rsidP="003E1ECE">
      <w:pPr>
        <w:jc w:val="center"/>
        <w:rPr>
          <w:b/>
          <w:sz w:val="22"/>
          <w:szCs w:val="22"/>
        </w:rPr>
      </w:pPr>
      <w:r w:rsidRPr="00D836CA">
        <w:rPr>
          <w:b/>
          <w:sz w:val="22"/>
          <w:szCs w:val="22"/>
        </w:rPr>
        <w:t>Источники информации для учащихся</w:t>
      </w:r>
    </w:p>
    <w:p w:rsidR="003E1ECE" w:rsidRPr="00D836CA" w:rsidRDefault="003E1ECE" w:rsidP="003E1ECE">
      <w:pPr>
        <w:rPr>
          <w:b/>
          <w:sz w:val="22"/>
          <w:szCs w:val="22"/>
        </w:rPr>
      </w:pPr>
    </w:p>
    <w:p w:rsidR="003E1ECE" w:rsidRPr="00D836CA" w:rsidRDefault="003E1ECE" w:rsidP="003E1ECE">
      <w:pPr>
        <w:numPr>
          <w:ilvl w:val="0"/>
          <w:numId w:val="10"/>
        </w:numPr>
        <w:jc w:val="both"/>
        <w:rPr>
          <w:sz w:val="22"/>
          <w:szCs w:val="22"/>
        </w:rPr>
      </w:pPr>
      <w:r w:rsidRPr="00D836CA">
        <w:rPr>
          <w:color w:val="000000"/>
          <w:sz w:val="22"/>
          <w:szCs w:val="22"/>
        </w:rPr>
        <w:t>Алгебра: Учеб</w:t>
      </w:r>
      <w:proofErr w:type="gramStart"/>
      <w:r w:rsidRPr="00D836CA">
        <w:rPr>
          <w:color w:val="000000"/>
          <w:sz w:val="22"/>
          <w:szCs w:val="22"/>
        </w:rPr>
        <w:t>.д</w:t>
      </w:r>
      <w:proofErr w:type="gramEnd"/>
      <w:r w:rsidRPr="00D836CA">
        <w:rPr>
          <w:color w:val="000000"/>
          <w:sz w:val="22"/>
          <w:szCs w:val="22"/>
        </w:rPr>
        <w:t xml:space="preserve">ля 8 </w:t>
      </w:r>
      <w:proofErr w:type="spellStart"/>
      <w:r w:rsidRPr="00D836CA">
        <w:rPr>
          <w:color w:val="000000"/>
          <w:sz w:val="22"/>
          <w:szCs w:val="22"/>
        </w:rPr>
        <w:t>кл</w:t>
      </w:r>
      <w:proofErr w:type="spellEnd"/>
      <w:r w:rsidRPr="00D836CA">
        <w:rPr>
          <w:color w:val="000000"/>
          <w:sz w:val="22"/>
          <w:szCs w:val="22"/>
        </w:rPr>
        <w:t xml:space="preserve">. </w:t>
      </w:r>
      <w:proofErr w:type="spellStart"/>
      <w:r w:rsidRPr="00D836CA">
        <w:rPr>
          <w:color w:val="000000"/>
          <w:sz w:val="22"/>
          <w:szCs w:val="22"/>
        </w:rPr>
        <w:t>общеобразоват</w:t>
      </w:r>
      <w:proofErr w:type="spellEnd"/>
      <w:r w:rsidRPr="00D836CA">
        <w:rPr>
          <w:color w:val="000000"/>
          <w:sz w:val="22"/>
          <w:szCs w:val="22"/>
        </w:rPr>
        <w:t xml:space="preserve">. учреждений / Ю.Н. Макарычев, Н.Г. </w:t>
      </w:r>
      <w:proofErr w:type="spellStart"/>
      <w:r w:rsidRPr="00D836CA">
        <w:rPr>
          <w:color w:val="000000"/>
          <w:sz w:val="22"/>
          <w:szCs w:val="22"/>
        </w:rPr>
        <w:t>Миндюк</w:t>
      </w:r>
      <w:proofErr w:type="spellEnd"/>
      <w:r w:rsidRPr="00D836CA">
        <w:rPr>
          <w:color w:val="000000"/>
          <w:sz w:val="22"/>
          <w:szCs w:val="22"/>
        </w:rPr>
        <w:t xml:space="preserve"> и др.; под ред. С.А. </w:t>
      </w:r>
      <w:proofErr w:type="spellStart"/>
      <w:r w:rsidRPr="00D836CA">
        <w:rPr>
          <w:color w:val="000000"/>
          <w:sz w:val="22"/>
          <w:szCs w:val="22"/>
        </w:rPr>
        <w:t>Теляковского</w:t>
      </w:r>
      <w:proofErr w:type="spellEnd"/>
      <w:r w:rsidRPr="00D836CA">
        <w:rPr>
          <w:color w:val="000000"/>
          <w:sz w:val="22"/>
          <w:szCs w:val="22"/>
        </w:rPr>
        <w:t>. М.: Просвещение, 2002.</w:t>
      </w:r>
    </w:p>
    <w:p w:rsidR="003E1ECE" w:rsidRPr="00D836CA" w:rsidRDefault="003E1ECE" w:rsidP="003E1ECE">
      <w:pPr>
        <w:numPr>
          <w:ilvl w:val="0"/>
          <w:numId w:val="10"/>
        </w:numPr>
        <w:jc w:val="both"/>
        <w:rPr>
          <w:sz w:val="22"/>
          <w:szCs w:val="22"/>
        </w:rPr>
      </w:pPr>
      <w:r w:rsidRPr="00D836CA">
        <w:rPr>
          <w:sz w:val="22"/>
          <w:szCs w:val="22"/>
        </w:rPr>
        <w:t xml:space="preserve">Дидактические материалы по алгебре для 8 класса / В.И. </w:t>
      </w:r>
      <w:proofErr w:type="gramStart"/>
      <w:r w:rsidRPr="00D836CA">
        <w:rPr>
          <w:sz w:val="22"/>
          <w:szCs w:val="22"/>
        </w:rPr>
        <w:t>Жохов</w:t>
      </w:r>
      <w:proofErr w:type="gramEnd"/>
      <w:r w:rsidRPr="00D836CA">
        <w:rPr>
          <w:sz w:val="22"/>
          <w:szCs w:val="22"/>
        </w:rPr>
        <w:t xml:space="preserve">, Ю.Н. Макарычев, Н.Г. </w:t>
      </w:r>
      <w:proofErr w:type="spellStart"/>
      <w:r w:rsidRPr="00D836CA">
        <w:rPr>
          <w:sz w:val="22"/>
          <w:szCs w:val="22"/>
        </w:rPr>
        <w:t>Миндюк</w:t>
      </w:r>
      <w:proofErr w:type="spellEnd"/>
      <w:r w:rsidRPr="00D836CA">
        <w:rPr>
          <w:sz w:val="22"/>
          <w:szCs w:val="22"/>
        </w:rPr>
        <w:t>. – М.: Просвещение, 2006. – 144 с.</w:t>
      </w:r>
    </w:p>
    <w:p w:rsidR="003E1ECE" w:rsidRDefault="003E1ECE" w:rsidP="003E1ECE"/>
    <w:p w:rsidR="005408BE" w:rsidRDefault="005408BE" w:rsidP="003E1ECE"/>
    <w:p w:rsidR="005408BE" w:rsidRPr="004E56AB" w:rsidRDefault="005408BE" w:rsidP="003E1ECE"/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/>
          <w:bCs/>
        </w:rPr>
      </w:pPr>
      <w:r w:rsidRPr="00F6448E">
        <w:rPr>
          <w:b/>
          <w:bCs/>
        </w:rPr>
        <w:t xml:space="preserve">Сокращения, используемые </w:t>
      </w:r>
      <w:r w:rsidRPr="00F6448E">
        <w:rPr>
          <w:b/>
        </w:rPr>
        <w:t xml:space="preserve">в </w:t>
      </w:r>
      <w:r w:rsidRPr="00F6448E">
        <w:rPr>
          <w:b/>
          <w:bCs/>
        </w:rPr>
        <w:t>рабочей программе:</w:t>
      </w:r>
    </w:p>
    <w:p w:rsidR="00C042E9" w:rsidRDefault="00C042E9" w:rsidP="00C042E9">
      <w:pPr>
        <w:pStyle w:val="a3"/>
        <w:spacing w:before="0" w:beforeAutospacing="0" w:after="0" w:afterAutospacing="0"/>
        <w:contextualSpacing/>
        <w:jc w:val="both"/>
        <w:rPr>
          <w:b/>
          <w:bCs/>
        </w:rPr>
        <w:sectPr w:rsidR="00C042E9" w:rsidSect="007B46EA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3E1ECE" w:rsidRPr="00AC345F" w:rsidRDefault="003E1ECE" w:rsidP="00C042E9">
      <w:pPr>
        <w:pStyle w:val="a3"/>
        <w:spacing w:before="0" w:beforeAutospacing="0" w:after="0" w:afterAutospacing="0"/>
        <w:contextualSpacing/>
        <w:jc w:val="both"/>
        <w:rPr>
          <w:b/>
          <w:bCs/>
        </w:rPr>
      </w:pPr>
      <w:r w:rsidRPr="00AC345F">
        <w:rPr>
          <w:b/>
          <w:bCs/>
        </w:rPr>
        <w:lastRenderedPageBreak/>
        <w:t xml:space="preserve">Типы уроков: 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rFonts w:ascii="Helvetica, sans-serif" w:hAnsi="Helvetica, sans-serif"/>
        </w:rPr>
        <w:t xml:space="preserve">УОНМ — </w:t>
      </w:r>
      <w:r w:rsidRPr="00F6448E">
        <w:rPr>
          <w:bCs/>
        </w:rPr>
        <w:t xml:space="preserve">урок ознакомления с новым материалом. 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rFonts w:ascii="Helvetica, sans-serif" w:hAnsi="Helvetica, sans-serif"/>
        </w:rPr>
        <w:t xml:space="preserve">УЗИМ — </w:t>
      </w:r>
      <w:r w:rsidRPr="00F6448E">
        <w:rPr>
          <w:bCs/>
        </w:rPr>
        <w:t xml:space="preserve">урок закрепления изученного материала. 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rFonts w:ascii="Helvetica, sans-serif" w:hAnsi="Helvetica, sans-serif"/>
        </w:rPr>
        <w:t>У</w:t>
      </w:r>
      <w:r w:rsidRPr="00F6448E">
        <w:t>П</w:t>
      </w:r>
      <w:r w:rsidRPr="00F6448E">
        <w:rPr>
          <w:rFonts w:ascii="Helvetica, sans-serif" w:hAnsi="Helvetica, sans-serif"/>
        </w:rPr>
        <w:t xml:space="preserve">ЗУ — </w:t>
      </w:r>
      <w:r w:rsidRPr="00F6448E">
        <w:rPr>
          <w:bCs/>
        </w:rPr>
        <w:t>урок применения знаний и умений.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bCs/>
        </w:rPr>
        <w:t xml:space="preserve">УОСЗ </w:t>
      </w:r>
      <w:r w:rsidRPr="00F6448E">
        <w:rPr>
          <w:rFonts w:ascii="Helvetica, sans-serif" w:hAnsi="Helvetica, sans-serif"/>
        </w:rPr>
        <w:t xml:space="preserve">— </w:t>
      </w:r>
      <w:r w:rsidRPr="00F6448E">
        <w:rPr>
          <w:bCs/>
        </w:rPr>
        <w:t>урок обобщения и систематизации знаний.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</w:pPr>
      <w:r w:rsidRPr="00F6448E">
        <w:rPr>
          <w:rFonts w:ascii="Helvetica, sans-serif" w:hAnsi="Helvetica, sans-serif"/>
        </w:rPr>
        <w:t>У</w:t>
      </w:r>
      <w:r w:rsidRPr="00F6448E">
        <w:t>П</w:t>
      </w:r>
      <w:r w:rsidRPr="00F6448E">
        <w:rPr>
          <w:rFonts w:ascii="Helvetica, sans-serif" w:hAnsi="Helvetica, sans-serif"/>
        </w:rPr>
        <w:t xml:space="preserve">КЗУ — </w:t>
      </w:r>
      <w:r w:rsidRPr="00F6448E">
        <w:t xml:space="preserve">урок </w:t>
      </w:r>
      <w:r w:rsidRPr="00F6448E">
        <w:rPr>
          <w:bCs/>
        </w:rPr>
        <w:t xml:space="preserve">проверки и коррекции знаний и </w:t>
      </w:r>
      <w:r w:rsidRPr="00F6448E">
        <w:t>умений.</w:t>
      </w:r>
    </w:p>
    <w:p w:rsidR="00C042E9" w:rsidRPr="005408BE" w:rsidRDefault="003E1ECE" w:rsidP="00C042E9">
      <w:pPr>
        <w:pStyle w:val="a3"/>
        <w:spacing w:before="0" w:beforeAutospacing="0" w:after="0" w:afterAutospacing="0"/>
        <w:contextualSpacing/>
        <w:jc w:val="both"/>
      </w:pPr>
      <w:r w:rsidRPr="00F6448E">
        <w:rPr>
          <w:bCs/>
        </w:rPr>
        <w:t xml:space="preserve">КУ </w:t>
      </w:r>
      <w:r w:rsidRPr="00F6448E">
        <w:rPr>
          <w:rFonts w:ascii="Helvetica, sans-serif" w:hAnsi="Helvetica, sans-serif"/>
        </w:rPr>
        <w:t xml:space="preserve">— </w:t>
      </w:r>
      <w:r w:rsidRPr="00F6448E">
        <w:t>комбинированный урок.</w:t>
      </w:r>
    </w:p>
    <w:p w:rsidR="00C042E9" w:rsidRDefault="00C042E9" w:rsidP="00C042E9">
      <w:pPr>
        <w:pStyle w:val="a3"/>
        <w:spacing w:before="0" w:beforeAutospacing="0" w:after="0" w:afterAutospacing="0"/>
        <w:contextualSpacing/>
        <w:jc w:val="both"/>
        <w:rPr>
          <w:rFonts w:ascii="Helvetica, sans-serif" w:hAnsi="Helvetica, sans-serif"/>
          <w:b/>
        </w:rPr>
      </w:pPr>
    </w:p>
    <w:p w:rsidR="003E1ECE" w:rsidRPr="00AC345F" w:rsidRDefault="003E1ECE" w:rsidP="00C042E9">
      <w:pPr>
        <w:pStyle w:val="a3"/>
        <w:spacing w:before="0" w:beforeAutospacing="0" w:after="0" w:afterAutospacing="0"/>
        <w:contextualSpacing/>
        <w:jc w:val="both"/>
        <w:rPr>
          <w:b/>
          <w:bCs/>
        </w:rPr>
      </w:pPr>
      <w:r w:rsidRPr="00AC345F">
        <w:rPr>
          <w:rFonts w:ascii="Helvetica, sans-serif" w:hAnsi="Helvetica, sans-serif"/>
          <w:b/>
        </w:rPr>
        <w:t xml:space="preserve">Виды </w:t>
      </w:r>
      <w:r w:rsidRPr="00AC345F">
        <w:rPr>
          <w:b/>
          <w:bCs/>
        </w:rPr>
        <w:t>контроля: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rFonts w:ascii="Helvetica, sans-serif" w:hAnsi="Helvetica, sans-serif"/>
        </w:rPr>
        <w:t xml:space="preserve">ФО — </w:t>
      </w:r>
      <w:r w:rsidRPr="00F6448E">
        <w:t xml:space="preserve">фронтальный </w:t>
      </w:r>
      <w:r w:rsidRPr="00F6448E">
        <w:rPr>
          <w:bCs/>
        </w:rPr>
        <w:t>опрос.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t>ИРД</w:t>
      </w:r>
      <w:r w:rsidRPr="00F6448E">
        <w:rPr>
          <w:rFonts w:ascii="Helvetica, sans-serif" w:hAnsi="Helvetica, sans-serif"/>
        </w:rPr>
        <w:t xml:space="preserve"> — </w:t>
      </w:r>
      <w:r w:rsidRPr="00F6448E">
        <w:t xml:space="preserve">индивидуальная </w:t>
      </w:r>
      <w:r w:rsidRPr="00F6448E">
        <w:rPr>
          <w:bCs/>
        </w:rPr>
        <w:t xml:space="preserve">работа у доски. 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t>И</w:t>
      </w:r>
      <w:r w:rsidRPr="00F6448E">
        <w:rPr>
          <w:rFonts w:ascii="Helvetica, sans-serif" w:hAnsi="Helvetica, sans-serif"/>
        </w:rPr>
        <w:t xml:space="preserve">РК — </w:t>
      </w:r>
      <w:r w:rsidRPr="00F6448E">
        <w:t xml:space="preserve">индивидуальная </w:t>
      </w:r>
      <w:r w:rsidRPr="00F6448E">
        <w:rPr>
          <w:bCs/>
        </w:rPr>
        <w:t>работа по карточкам.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bCs/>
        </w:rPr>
        <w:t>СР</w:t>
      </w:r>
      <w:r w:rsidRPr="00F6448E">
        <w:rPr>
          <w:rFonts w:ascii="Helvetica, sans-serif" w:hAnsi="Helvetica, sans-serif"/>
        </w:rPr>
        <w:t xml:space="preserve">— </w:t>
      </w:r>
      <w:proofErr w:type="gramStart"/>
      <w:r w:rsidRPr="00F6448E">
        <w:rPr>
          <w:bCs/>
        </w:rPr>
        <w:t>са</w:t>
      </w:r>
      <w:proofErr w:type="gramEnd"/>
      <w:r w:rsidRPr="00F6448E">
        <w:rPr>
          <w:bCs/>
        </w:rPr>
        <w:t>мостоятельная работа.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bCs/>
        </w:rPr>
        <w:t>ПР</w:t>
      </w:r>
      <w:r w:rsidRPr="00F6448E">
        <w:rPr>
          <w:rFonts w:ascii="Helvetica, sans-serif" w:hAnsi="Helvetica, sans-serif"/>
        </w:rPr>
        <w:t xml:space="preserve">— </w:t>
      </w:r>
      <w:proofErr w:type="gramStart"/>
      <w:r w:rsidRPr="00F6448E">
        <w:t>п</w:t>
      </w:r>
      <w:r w:rsidRPr="00F6448E">
        <w:rPr>
          <w:bCs/>
        </w:rPr>
        <w:t>р</w:t>
      </w:r>
      <w:proofErr w:type="gramEnd"/>
      <w:r w:rsidRPr="00F6448E">
        <w:rPr>
          <w:bCs/>
        </w:rPr>
        <w:t>оверочная работа.</w:t>
      </w:r>
    </w:p>
    <w:p w:rsidR="003E1ECE" w:rsidRPr="00F6448E" w:rsidRDefault="003E1ECE" w:rsidP="00C042E9">
      <w:pPr>
        <w:pStyle w:val="a3"/>
        <w:spacing w:before="0" w:beforeAutospacing="0" w:after="0" w:afterAutospacing="0"/>
        <w:contextualSpacing/>
        <w:jc w:val="both"/>
        <w:rPr>
          <w:bCs/>
        </w:rPr>
      </w:pPr>
      <w:r w:rsidRPr="00F6448E">
        <w:rPr>
          <w:bCs/>
        </w:rPr>
        <w:t xml:space="preserve">МД </w:t>
      </w:r>
      <w:r w:rsidRPr="00F6448E">
        <w:rPr>
          <w:rFonts w:ascii="Helvetica, sans-serif" w:hAnsi="Helvetica, sans-serif"/>
        </w:rPr>
        <w:t xml:space="preserve">— </w:t>
      </w:r>
      <w:r w:rsidRPr="00F6448E">
        <w:rPr>
          <w:bCs/>
        </w:rPr>
        <w:t>математический диктант.</w:t>
      </w:r>
    </w:p>
    <w:p w:rsidR="007B46EA" w:rsidRDefault="005408BE" w:rsidP="00C042E9">
      <w:pPr>
        <w:contextualSpacing/>
        <w:rPr>
          <w:bCs/>
        </w:rPr>
        <w:sectPr w:rsidR="007B46EA" w:rsidSect="005408BE">
          <w:type w:val="continuous"/>
          <w:pgSz w:w="11906" w:h="16838"/>
          <w:pgMar w:top="1134" w:right="567" w:bottom="1134" w:left="851" w:header="709" w:footer="709" w:gutter="0"/>
          <w:cols w:num="2" w:space="708"/>
          <w:docGrid w:linePitch="360"/>
        </w:sectPr>
      </w:pPr>
      <w:r>
        <w:rPr>
          <w:bCs/>
        </w:rPr>
        <w:t>Т – тестовая работа</w:t>
      </w:r>
    </w:p>
    <w:p w:rsidR="00C042E9" w:rsidRDefault="00C042E9" w:rsidP="003E1ECE">
      <w:pPr>
        <w:rPr>
          <w:bCs/>
        </w:rPr>
        <w:sectPr w:rsidR="00C042E9" w:rsidSect="00B17506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3E1ECE" w:rsidRDefault="003E1ECE" w:rsidP="003E1ECE">
      <w:pPr>
        <w:rPr>
          <w:bCs/>
        </w:rPr>
      </w:pPr>
    </w:p>
    <w:p w:rsidR="003E1ECE" w:rsidRDefault="003E1ECE" w:rsidP="003E1ECE">
      <w:pPr>
        <w:rPr>
          <w:bCs/>
        </w:rPr>
      </w:pPr>
    </w:p>
    <w:p w:rsidR="003E1ECE" w:rsidRPr="00DD19BD" w:rsidRDefault="003E1ECE" w:rsidP="003E1ECE">
      <w:pPr>
        <w:pStyle w:val="a3"/>
        <w:spacing w:before="0" w:beforeAutospacing="0" w:after="0" w:afterAutospacing="0" w:line="360" w:lineRule="auto"/>
        <w:ind w:left="360"/>
        <w:jc w:val="center"/>
        <w:rPr>
          <w:b/>
          <w:sz w:val="28"/>
          <w:szCs w:val="28"/>
        </w:rPr>
      </w:pPr>
      <w:r w:rsidRPr="00DD19BD">
        <w:rPr>
          <w:b/>
          <w:sz w:val="28"/>
          <w:szCs w:val="28"/>
        </w:rPr>
        <w:t>Календарно-тематическое планирование</w:t>
      </w:r>
    </w:p>
    <w:p w:rsidR="003E1ECE" w:rsidRDefault="003E1ECE" w:rsidP="003E1ECE">
      <w:pPr>
        <w:rPr>
          <w:bCs/>
        </w:rPr>
      </w:pPr>
    </w:p>
    <w:tbl>
      <w:tblPr>
        <w:tblpPr w:leftFromText="180" w:rightFromText="180" w:vertAnchor="text" w:tblpX="-34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253"/>
        <w:gridCol w:w="850"/>
        <w:gridCol w:w="851"/>
        <w:gridCol w:w="1842"/>
        <w:gridCol w:w="1276"/>
        <w:gridCol w:w="1985"/>
        <w:gridCol w:w="1417"/>
        <w:gridCol w:w="709"/>
        <w:gridCol w:w="816"/>
        <w:gridCol w:w="1168"/>
      </w:tblGrid>
      <w:tr w:rsidR="003E1ECE" w:rsidRPr="00A7008C" w:rsidTr="00BF15EA">
        <w:trPr>
          <w:trHeight w:val="578"/>
        </w:trPr>
        <w:tc>
          <w:tcPr>
            <w:tcW w:w="8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A7008C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3E1ECE">
              <w:rPr>
                <w:b/>
                <w:i/>
                <w:iCs/>
                <w:sz w:val="22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A7008C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A7008C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Тип урока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17506">
              <w:rPr>
                <w:b/>
                <w:i/>
                <w:iCs/>
                <w:sz w:val="20"/>
                <w:szCs w:val="20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A7008C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7008C">
              <w:rPr>
                <w:b/>
                <w:i/>
                <w:iCs/>
                <w:sz w:val="20"/>
                <w:szCs w:val="20"/>
              </w:rPr>
              <w:t>кон-троля</w:t>
            </w:r>
            <w:proofErr w:type="spellEnd"/>
            <w:proofErr w:type="gramEnd"/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2F6ABB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A7008C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i/>
                <w:iCs/>
                <w:sz w:val="20"/>
                <w:szCs w:val="20"/>
              </w:rPr>
              <w:t>Дом</w:t>
            </w:r>
            <w:proofErr w:type="gramStart"/>
            <w:r>
              <w:rPr>
                <w:b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b/>
                <w:i/>
                <w:iCs/>
                <w:sz w:val="20"/>
                <w:szCs w:val="20"/>
              </w:rPr>
              <w:t>а</w:t>
            </w:r>
            <w:r w:rsidRPr="00A7008C">
              <w:rPr>
                <w:b/>
                <w:i/>
                <w:iCs/>
                <w:sz w:val="20"/>
                <w:szCs w:val="20"/>
              </w:rPr>
              <w:t>дание</w:t>
            </w:r>
            <w:proofErr w:type="spellEnd"/>
          </w:p>
        </w:tc>
        <w:tc>
          <w:tcPr>
            <w:tcW w:w="15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1ECE" w:rsidRPr="00A7008C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 xml:space="preserve">Дата проведения </w:t>
            </w:r>
            <w:r>
              <w:rPr>
                <w:b/>
                <w:i/>
                <w:iCs/>
                <w:sz w:val="20"/>
                <w:szCs w:val="20"/>
              </w:rPr>
              <w:t>у</w:t>
            </w:r>
            <w:r w:rsidRPr="00A7008C">
              <w:rPr>
                <w:b/>
                <w:i/>
                <w:iCs/>
                <w:sz w:val="20"/>
                <w:szCs w:val="20"/>
              </w:rPr>
              <w:t>рока</w:t>
            </w:r>
          </w:p>
        </w:tc>
        <w:tc>
          <w:tcPr>
            <w:tcW w:w="11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E1ECE" w:rsidRPr="00B53E63" w:rsidRDefault="003E1ECE" w:rsidP="009705C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C55027" w:rsidRDefault="003E1ECE" w:rsidP="009705C2">
            <w:pPr>
              <w:pStyle w:val="a3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 w:rsidRPr="00C55027">
              <w:rPr>
                <w:b/>
                <w:i/>
                <w:iCs/>
                <w:sz w:val="20"/>
                <w:szCs w:val="20"/>
              </w:rPr>
              <w:t>план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C55027" w:rsidRDefault="003E1ECE" w:rsidP="009705C2">
            <w:pPr>
              <w:pStyle w:val="a3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 w:rsidRPr="00C55027">
              <w:rPr>
                <w:b/>
                <w:i/>
                <w:iCs/>
                <w:sz w:val="20"/>
                <w:szCs w:val="20"/>
              </w:rPr>
              <w:t>факт</w:t>
            </w:r>
          </w:p>
        </w:tc>
        <w:tc>
          <w:tcPr>
            <w:tcW w:w="116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C55027" w:rsidRDefault="003E1ECE" w:rsidP="009705C2">
            <w:pPr>
              <w:pStyle w:val="a3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  <w:lang w:val="en-US"/>
              </w:rPr>
            </w:pPr>
            <w:r w:rsidRPr="004A6E2C">
              <w:rPr>
                <w:iCs/>
                <w:sz w:val="16"/>
                <w:szCs w:val="16"/>
                <w:lang w:val="en-US"/>
              </w:rPr>
              <w:t>I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Рациональные дроби и их свойства.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1-3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Рациональные выражения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A7008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отличать целые и дробные выражения;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допустимые значения переменной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п.1, №6, 9, 13, 15, 22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Допустимые значения переменных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стр.4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Область определения функций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4-6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Основное свойство дроби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720002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</w:p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A852A1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A852A1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стр.8 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ФСУ;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сокращать дроби после разложения на множители числителя и знаменателя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п.2, №26, 33, 39, 41, 40, 46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Сокращений дробей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ПР</w:t>
            </w:r>
            <w:proofErr w:type="gramEnd"/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Тождественные преобразования выражений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С-4 (1, 2)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64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7-8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Сложение и вычитание дробей с одинаковыми знаменателями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УОНМ </w:t>
            </w:r>
          </w:p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стр.16 </w:t>
            </w:r>
          </w:p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правило сложения и вычитания дробей с одинаковыми знаменателями;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пользоваться этим правилом при упрощении выражений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п.3, №54,58,60, 63, 65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FA0D30">
        <w:trPr>
          <w:trHeight w:val="645"/>
        </w:trPr>
        <w:tc>
          <w:tcPr>
            <w:tcW w:w="8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FA0D30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Упрощение выражений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70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9-11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86A1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стр.19 </w:t>
            </w:r>
          </w:p>
          <w:p w:rsidR="003E1ECE" w:rsidRPr="00BF3D8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-знать правило сложения и вычитания дробей с </w:t>
            </w:r>
            <w:r>
              <w:rPr>
                <w:iCs/>
                <w:sz w:val="16"/>
                <w:szCs w:val="16"/>
              </w:rPr>
              <w:lastRenderedPageBreak/>
              <w:t>разными знаменателями;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пользоваться этим правилом при упрощении выражений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 xml:space="preserve">п.4, №74, 78, 83, 86, 89, 92, 97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FA0D30">
        <w:trPr>
          <w:trHeight w:val="370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FA0D30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Преобразование в дробь выражений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FA0D30">
        <w:trPr>
          <w:trHeight w:val="370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FA0D30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Решение задач на повторение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770AF6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С-7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№1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E86A13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bookmarkStart w:id="0" w:name="_GoBack"/>
            <w:r w:rsidRPr="00B17506">
              <w:rPr>
                <w:sz w:val="20"/>
                <w:szCs w:val="20"/>
              </w:rPr>
              <w:t>Проверка знаний</w:t>
            </w:r>
            <w:bookmarkEnd w:id="0"/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83F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КР-1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сокращать дроби после разложения на множители числителя и знаменателя;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правило сложения и вычитания дробей с одинаковыми и разными знаменателями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70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13-14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Умножение дробей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46AC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УОНМ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E0CF0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E46AC3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E46AC3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стр.28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правило умножения дробей;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правило возведения в степень;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умножать дроби и возводить их в степень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п.5, №110, 113, 117, 120, 124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9705C2" w:rsidRPr="004A6E2C" w:rsidTr="00BF15EA">
        <w:trPr>
          <w:trHeight w:val="370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9705C2" w:rsidRPr="003E1ECE" w:rsidRDefault="009705C2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Возведение дроби в степень</w:t>
            </w:r>
          </w:p>
        </w:tc>
        <w:tc>
          <w:tcPr>
            <w:tcW w:w="850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9705C2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9705C2" w:rsidRPr="004A6E2C" w:rsidTr="00BF15EA">
        <w:trPr>
          <w:trHeight w:val="370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Pr="003E1ECE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15-16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Деление дробей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770AF6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770AF6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стр.32 </w:t>
            </w:r>
          </w:p>
          <w:p w:rsidR="003E1ECE" w:rsidRPr="0067783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правило деления дробей;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делить дробь на дробь;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делить дробь на многочлен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п.6, №133, 135, 138, 141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0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Упрощение выражений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770AF6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24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17-19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Преобразование рациональных выражений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  <w:r w:rsidRPr="00605A8A">
              <w:rPr>
                <w:iCs/>
                <w:sz w:val="16"/>
                <w:szCs w:val="16"/>
              </w:rPr>
              <w:t>[1]</w:t>
            </w:r>
            <w:r>
              <w:rPr>
                <w:iCs/>
                <w:sz w:val="16"/>
                <w:szCs w:val="16"/>
              </w:rPr>
              <w:t>,</w:t>
            </w:r>
          </w:p>
          <w:p w:rsidR="003E1ECE" w:rsidRDefault="00B17506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стр.36 </w:t>
            </w:r>
          </w:p>
          <w:p w:rsidR="003E1ECE" w:rsidRPr="00A156B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605A8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упрощать рациональные выражения, используя арифметические действия с рациональными дробями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п.7, №150, 154, 156, 159,161, 164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24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Упрощение выражений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24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Доказательство тождеств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С-11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9705C2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Решение задач на повторение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9705C2">
        <w:trPr>
          <w:trHeight w:val="55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21-22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Функция и ее график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F1C34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5340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5340E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стр.43 </w:t>
            </w:r>
          </w:p>
          <w:p w:rsidR="003E1ECE" w:rsidRPr="0067783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определять обратно пропорциональную </w:t>
            </w:r>
            <w:r>
              <w:rPr>
                <w:iCs/>
                <w:sz w:val="16"/>
                <w:szCs w:val="16"/>
              </w:rPr>
              <w:lastRenderedPageBreak/>
              <w:t>функцию;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строить график функции;</w:t>
            </w:r>
          </w:p>
          <w:p w:rsidR="003E1ECE" w:rsidRPr="00EF1C3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определять знак числа </w:t>
            </w:r>
            <w:r>
              <w:rPr>
                <w:b/>
                <w:iCs/>
                <w:sz w:val="16"/>
                <w:szCs w:val="16"/>
                <w:lang w:val="en-US"/>
              </w:rPr>
              <w:t>k</w:t>
            </w:r>
            <w:r>
              <w:rPr>
                <w:iCs/>
                <w:sz w:val="16"/>
                <w:szCs w:val="16"/>
              </w:rPr>
              <w:t>, зная расположение графика функции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п.8, №173,179, 184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9705C2">
        <w:trPr>
          <w:trHeight w:val="555"/>
        </w:trPr>
        <w:tc>
          <w:tcPr>
            <w:tcW w:w="8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Построение графиков функций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23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№2.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83F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КР-2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упрощать рациональные выражения, используя арифметические действия с рациональными дробями;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строить и работать с графиком функции </w:t>
            </w:r>
            <w:r w:rsidRPr="00EF1C34">
              <w:rPr>
                <w:iCs/>
                <w:position w:val="-22"/>
                <w:sz w:val="16"/>
                <w:szCs w:val="16"/>
              </w:rPr>
              <w:object w:dxaOrig="499" w:dyaOrig="620">
                <v:shape id="_x0000_i1037" type="#_x0000_t75" style="width:27.75pt;height:30.75pt" o:ole="">
                  <v:imagedata r:id="rId29" o:title=""/>
                </v:shape>
                <o:OLEObject Type="Embed" ProgID="Equation.3" ShapeID="_x0000_i1037" DrawAspect="Content" ObjectID="_1345527229" r:id="rId30"/>
              </w:objec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  <w:lang w:val="en-US"/>
              </w:rPr>
            </w:pPr>
            <w:r w:rsidRPr="004A6E2C">
              <w:rPr>
                <w:iCs/>
                <w:sz w:val="16"/>
                <w:szCs w:val="16"/>
                <w:lang w:val="en-US"/>
              </w:rPr>
              <w:t>I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195BFF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Четырехугольни</w:t>
            </w:r>
            <w:r w:rsidR="003E1ECE" w:rsidRPr="003E1ECE">
              <w:rPr>
                <w:iCs/>
                <w:sz w:val="22"/>
                <w:szCs w:val="22"/>
              </w:rPr>
              <w:t>ки.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68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24-25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Многоугольники.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УОНМ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A7008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стр.114 </w:t>
            </w:r>
            <w:r>
              <w:rPr>
                <w:iCs/>
                <w:sz w:val="16"/>
                <w:szCs w:val="16"/>
              </w:rPr>
              <w:t>1-5</w:t>
            </w:r>
          </w:p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строить выпуклый многоугольник;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формулу суммы углов выпуклого многоугольника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п.39, 40, 41 №364, 365(</w:t>
            </w:r>
            <w:proofErr w:type="spellStart"/>
            <w:r>
              <w:rPr>
                <w:iCs/>
                <w:sz w:val="16"/>
                <w:szCs w:val="16"/>
              </w:rPr>
              <w:t>б</w:t>
            </w:r>
            <w:proofErr w:type="gramStart"/>
            <w:r>
              <w:rPr>
                <w:iCs/>
                <w:sz w:val="16"/>
                <w:szCs w:val="16"/>
              </w:rPr>
              <w:t>,г</w:t>
            </w:r>
            <w:proofErr w:type="spellEnd"/>
            <w:proofErr w:type="gramEnd"/>
            <w:r>
              <w:rPr>
                <w:iCs/>
                <w:sz w:val="16"/>
                <w:szCs w:val="16"/>
              </w:rPr>
              <w:t>), 369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67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285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26-33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Параллелограмм. Свойства параллелограмма.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720002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A852A1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A852A1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</w:t>
            </w:r>
          </w:p>
          <w:p w:rsidR="003E1ECE" w:rsidRDefault="00B17506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стр.114 ,</w:t>
            </w:r>
            <w:r w:rsidR="003E1ECE">
              <w:rPr>
                <w:iCs/>
                <w:sz w:val="16"/>
                <w:szCs w:val="16"/>
              </w:rPr>
              <w:t>6-8</w:t>
            </w:r>
          </w:p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свойства параллелограмма;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</w:t>
            </w:r>
          </w:p>
          <w:p w:rsidR="003E1ECE" w:rsidRPr="00A30619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признаки параллелограмма;</w:t>
            </w:r>
          </w:p>
          <w:p w:rsidR="003E1ECE" w:rsidRPr="00A30619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п.42, №372(в), 376(а)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28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Признаки параллелограмма.</w:t>
            </w:r>
          </w:p>
        </w:tc>
        <w:tc>
          <w:tcPr>
            <w:tcW w:w="8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 xml:space="preserve">, стр.114 </w:t>
            </w:r>
            <w:r>
              <w:rPr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п.43, №375, 379, 383, 382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7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по теме «Параллелограмм»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602C6A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4E1BAF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ПР</w:t>
            </w:r>
            <w:proofErr w:type="gramEnd"/>
            <w:r w:rsidRPr="000C4999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2</w:t>
            </w:r>
            <w:r w:rsidRPr="000C4999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,С-2.1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59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Трапеция.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>, стр.114,</w:t>
            </w:r>
            <w:r>
              <w:rPr>
                <w:iCs/>
                <w:sz w:val="16"/>
                <w:szCs w:val="16"/>
              </w:rPr>
              <w:t>10-11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знать, что называют трапецией;</w:t>
            </w:r>
          </w:p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доказательство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п.44, №392(б), </w:t>
            </w:r>
          </w:p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390, 389(а)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285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Теорема Фалеса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1A1DBE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2</w:t>
            </w:r>
            <w:r w:rsidRPr="001A1DB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451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Задачи на 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С-3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451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Прямоугольник.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86A1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>, стр.114,</w:t>
            </w:r>
            <w:r>
              <w:rPr>
                <w:iCs/>
                <w:sz w:val="16"/>
                <w:szCs w:val="16"/>
              </w:rPr>
              <w:t>12,13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BF3D8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теоремы и свойства прямоугольника;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решать задачи на </w:t>
            </w:r>
            <w:r>
              <w:rPr>
                <w:iCs/>
                <w:sz w:val="16"/>
                <w:szCs w:val="16"/>
              </w:rPr>
              <w:lastRenderedPageBreak/>
              <w:t>их применение;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п.45, №401(а), 400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Ромб и квадрат.</w:t>
            </w:r>
          </w:p>
        </w:tc>
        <w:tc>
          <w:tcPr>
            <w:tcW w:w="8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E46AC3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УОНМ УЗИМ</w:t>
            </w:r>
          </w:p>
        </w:tc>
        <w:tc>
          <w:tcPr>
            <w:tcW w:w="184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стр.114?14,15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BF3D8B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1A1DBE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2</w:t>
            </w:r>
            <w:r w:rsidRPr="001A1DB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С-4</w:t>
            </w:r>
          </w:p>
        </w:tc>
        <w:tc>
          <w:tcPr>
            <w:tcW w:w="198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свойства ромба и квадрата;</w:t>
            </w:r>
          </w:p>
          <w:p w:rsidR="003E1ECE" w:rsidRPr="00A30619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</w:t>
            </w:r>
          </w:p>
        </w:tc>
        <w:tc>
          <w:tcPr>
            <w:tcW w:w="14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п.46, №405, 406, 408(а)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60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34-36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Осевая симметрия.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 w:rsidR="00B17506">
              <w:rPr>
                <w:iCs/>
                <w:sz w:val="16"/>
                <w:szCs w:val="16"/>
              </w:rPr>
              <w:t>, стр.114,</w:t>
            </w:r>
            <w:r>
              <w:rPr>
                <w:iCs/>
                <w:sz w:val="16"/>
                <w:szCs w:val="16"/>
              </w:rPr>
              <w:t>16-20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BF3D8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строить симметричные точки;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распознавать фигуры, обладающие осевой  симметрией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п.47, №419, 423, 422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60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Центральная симметрия.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распознавать фигуры, обладающие  центральной симметрией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361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156B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605A8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задачи, опираясь на изученные свойства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 xml:space="preserve">, КР-1, </w:t>
            </w:r>
          </w:p>
          <w:p w:rsidR="003E1ECE" w:rsidRPr="00AD228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В-4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37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№3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F1C34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D228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КР-3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все изученные свойства, признаки и теоремы в комплексе;</w:t>
            </w:r>
          </w:p>
          <w:p w:rsidR="003E1ECE" w:rsidRPr="00EF1C3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доказательно решать задачи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3E1ECE">
              <w:rPr>
                <w:b/>
                <w:iCs/>
                <w:sz w:val="22"/>
                <w:szCs w:val="22"/>
              </w:rPr>
              <w:t>Квадратные корни.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577631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38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Рациональные числа.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602249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602249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стр.58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1A631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-четко знать определение рационального числа;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представлять рациональное число в виде бесконечной десятичной дроби;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сравнивать рациональные числа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п.9, №256, 258, 262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B7F8C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39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Иррациональные числа.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602249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602249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стр.65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приводить примеры иррационального числа;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приближенное значение;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-знать, что множество действительных чисел состоит из рациональных и иррациональных чисел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п.10, №273, 276, 278, 280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990"/>
        </w:trPr>
        <w:tc>
          <w:tcPr>
            <w:tcW w:w="817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40-41</w:t>
            </w:r>
          </w:p>
        </w:tc>
        <w:tc>
          <w:tcPr>
            <w:tcW w:w="425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 xml:space="preserve">Квадратные корни. </w:t>
            </w:r>
          </w:p>
        </w:tc>
        <w:tc>
          <w:tcPr>
            <w:tcW w:w="8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16222F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16222F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стр.67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ИРК, </w:t>
            </w:r>
          </w:p>
          <w:p w:rsidR="003E1ECE" w:rsidRPr="00A71F8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таблицу квадратов чисел от 1 до 25;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извлекать арифметический квадратный корень;</w:t>
            </w:r>
          </w:p>
          <w:p w:rsidR="003E1ECE" w:rsidRPr="004A6E2C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 xml:space="preserve">-знать в каком случае выражение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 w:rsidRPr="00031017">
              <w:rPr>
                <w:iCs/>
                <w:position w:val="-6"/>
                <w:sz w:val="16"/>
                <w:szCs w:val="16"/>
              </w:rPr>
              <w:object w:dxaOrig="279" w:dyaOrig="360">
                <v:shape id="_x0000_i1038" type="#_x0000_t75" style="width:14.25pt;height:18pt" o:ole="">
                  <v:imagedata r:id="rId31" o:title=""/>
                </v:shape>
                <o:OLEObject Type="Embed" ProgID="Equation.3" ShapeID="_x0000_i1038" DrawAspect="Content" ObjectID="_1345527230" r:id="rId32"/>
              </w:object>
            </w:r>
            <w:r>
              <w:rPr>
                <w:iCs/>
                <w:sz w:val="16"/>
                <w:szCs w:val="16"/>
              </w:rPr>
              <w:t xml:space="preserve"> имеет смысл;</w:t>
            </w:r>
          </w:p>
          <w:p w:rsidR="003E1ECE" w:rsidRPr="004A6E2C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преобразования с арифметическим квадратным корнем</w:t>
            </w:r>
          </w:p>
        </w:tc>
        <w:tc>
          <w:tcPr>
            <w:tcW w:w="14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 xml:space="preserve">п.11, №290, 292, 294, 300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1020"/>
        </w:trPr>
        <w:tc>
          <w:tcPr>
            <w:tcW w:w="8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Арифметический квадратный корень.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МД </w:t>
            </w:r>
            <w:r w:rsidRPr="00770AF6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2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</w:t>
            </w:r>
          </w:p>
          <w:p w:rsidR="003E1ECE" w:rsidRPr="00031017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Д-2.2</w:t>
            </w:r>
          </w:p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42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 xml:space="preserve">Уравнение </w:t>
            </w:r>
            <w:r w:rsidRPr="003E1ECE">
              <w:rPr>
                <w:iCs/>
                <w:position w:val="-6"/>
                <w:sz w:val="22"/>
                <w:szCs w:val="22"/>
              </w:rPr>
              <w:object w:dxaOrig="600" w:dyaOrig="460">
                <v:shape id="_x0000_i1039" type="#_x0000_t75" style="width:30pt;height:23.25pt" o:ole="">
                  <v:imagedata r:id="rId33" o:title=""/>
                </v:shape>
                <o:OLEObject Type="Embed" ProgID="Equation.3" ShapeID="_x0000_i1039" DrawAspect="Content" ObjectID="_1345527231" r:id="rId34"/>
              </w:object>
            </w:r>
            <w:r w:rsidRPr="003E1ECE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16222F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16222F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стр.71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МД </w:t>
            </w:r>
            <w:r w:rsidRPr="0003101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2</w:t>
            </w:r>
            <w:r w:rsidRPr="0003101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Д-2.2,</w:t>
            </w:r>
          </w:p>
          <w:p w:rsidR="003E1ECE" w:rsidRPr="00031017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С-15</w:t>
            </w:r>
          </w:p>
          <w:p w:rsidR="003E1ECE" w:rsidRPr="00A71F8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-знать когда уравнение </w:t>
            </w:r>
            <w:r w:rsidRPr="00031017">
              <w:rPr>
                <w:iCs/>
                <w:position w:val="-6"/>
                <w:sz w:val="16"/>
                <w:szCs w:val="16"/>
              </w:rPr>
              <w:object w:dxaOrig="600" w:dyaOrig="460">
                <v:shape id="_x0000_i1040" type="#_x0000_t75" style="width:30pt;height:23.25pt" o:ole="">
                  <v:imagedata r:id="rId33" o:title=""/>
                </v:shape>
                <o:OLEObject Type="Embed" ProgID="Equation.3" ShapeID="_x0000_i1040" DrawAspect="Content" ObjectID="_1345527232" r:id="rId35"/>
              </w:object>
            </w:r>
            <w:r>
              <w:rPr>
                <w:iCs/>
                <w:sz w:val="16"/>
                <w:szCs w:val="16"/>
              </w:rPr>
              <w:t xml:space="preserve"> не имеет корней, имеет один корень, имеет два корня;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строить график функции </w:t>
            </w:r>
            <w:r w:rsidRPr="00031017">
              <w:rPr>
                <w:iCs/>
                <w:position w:val="-8"/>
                <w:sz w:val="16"/>
                <w:szCs w:val="16"/>
              </w:rPr>
              <w:object w:dxaOrig="580" w:dyaOrig="480">
                <v:shape id="_x0000_i1041" type="#_x0000_t75" style="width:29.25pt;height:24pt" o:ole="">
                  <v:imagedata r:id="rId36" o:title=""/>
                </v:shape>
                <o:OLEObject Type="Embed" ProgID="Equation.3" ShapeID="_x0000_i1041" DrawAspect="Content" ObjectID="_1345527233" r:id="rId37"/>
              </w:object>
            </w:r>
            <w:r>
              <w:rPr>
                <w:iCs/>
                <w:sz w:val="16"/>
                <w:szCs w:val="16"/>
              </w:rPr>
              <w:t>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уравнение графически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п.12, №308, 310, 314, 318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Нахождение приближенных значений квадратного корня.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33642C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стр.74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ИРД,</w:t>
            </w:r>
          </w:p>
          <w:p w:rsidR="003E1ECE" w:rsidRPr="003364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приближенные значения арифметического квадратного корня с любой точностью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п.13, №324, 326, 330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 xml:space="preserve">Функция </w:t>
            </w:r>
            <w:r w:rsidRPr="003E1ECE">
              <w:rPr>
                <w:iCs/>
                <w:position w:val="-8"/>
                <w:sz w:val="22"/>
                <w:szCs w:val="22"/>
              </w:rPr>
              <w:object w:dxaOrig="600" w:dyaOrig="380">
                <v:shape id="_x0000_i1042" type="#_x0000_t75" style="width:30pt;height:18.75pt" o:ole="">
                  <v:imagedata r:id="rId38" o:title=""/>
                </v:shape>
                <o:OLEObject Type="Embed" ProgID="Equation.3" ShapeID="_x0000_i1042" DrawAspect="Content" ObjectID="_1345527234" r:id="rId39"/>
              </w:object>
            </w:r>
            <w:r w:rsidRPr="003E1ECE">
              <w:rPr>
                <w:iCs/>
                <w:sz w:val="22"/>
                <w:szCs w:val="22"/>
              </w:rPr>
              <w:t xml:space="preserve"> и её график.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3642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16222F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16222F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стр.78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A71F8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строить график функции </w:t>
            </w:r>
            <w:r w:rsidRPr="00A72A34">
              <w:rPr>
                <w:iCs/>
                <w:position w:val="-8"/>
                <w:sz w:val="16"/>
                <w:szCs w:val="16"/>
              </w:rPr>
              <w:object w:dxaOrig="600" w:dyaOrig="380">
                <v:shape id="_x0000_i1043" type="#_x0000_t75" style="width:30pt;height:18.75pt" o:ole="">
                  <v:imagedata r:id="rId40" o:title=""/>
                </v:shape>
                <o:OLEObject Type="Embed" ProgID="Equation.3" ShapeID="_x0000_i1043" DrawAspect="Content" ObjectID="_1345527235" r:id="rId41"/>
              </w:object>
            </w:r>
            <w:r>
              <w:rPr>
                <w:iCs/>
                <w:sz w:val="16"/>
                <w:szCs w:val="16"/>
              </w:rPr>
              <w:t>;</w:t>
            </w:r>
          </w:p>
          <w:p w:rsidR="003E1ECE" w:rsidRPr="00A72A3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по графику находить значения </w:t>
            </w:r>
            <w:r w:rsidRPr="00A72A34">
              <w:rPr>
                <w:b/>
                <w:iCs/>
                <w:sz w:val="16"/>
                <w:szCs w:val="16"/>
                <w:lang w:val="en-US"/>
              </w:rPr>
              <w:t>x</w:t>
            </w:r>
            <w:r>
              <w:rPr>
                <w:iCs/>
                <w:sz w:val="16"/>
                <w:szCs w:val="16"/>
              </w:rPr>
              <w:t xml:space="preserve"> и </w:t>
            </w:r>
            <w:r w:rsidRPr="00A72A34">
              <w:rPr>
                <w:b/>
                <w:iCs/>
                <w:sz w:val="16"/>
                <w:szCs w:val="16"/>
                <w:lang w:val="en-US"/>
              </w:rPr>
              <w:t>y</w:t>
            </w:r>
            <w:r>
              <w:rPr>
                <w:iCs/>
                <w:sz w:val="16"/>
                <w:szCs w:val="16"/>
              </w:rPr>
              <w:t>;</w:t>
            </w:r>
          </w:p>
          <w:p w:rsidR="003E1ECE" w:rsidRPr="00A72A3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сравнивать числа, используя свойства функции </w:t>
            </w:r>
            <w:r w:rsidRPr="00A72A34">
              <w:rPr>
                <w:iCs/>
                <w:position w:val="-8"/>
                <w:sz w:val="16"/>
                <w:szCs w:val="16"/>
              </w:rPr>
              <w:object w:dxaOrig="600" w:dyaOrig="380">
                <v:shape id="_x0000_i1044" type="#_x0000_t75" style="width:30pt;height:18.75pt" o:ole="">
                  <v:imagedata r:id="rId40" o:title=""/>
                </v:shape>
                <o:OLEObject Type="Embed" ProgID="Equation.3" ShapeID="_x0000_i1044" DrawAspect="Content" ObjectID="_1345527236" r:id="rId42"/>
              </w:objec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п.14, №342, 347, 350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Квадратный корень из произведения и дроби.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72A34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16222F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16222F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стр.82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A71F8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пользоваться теоремой о корне из произведения и дроби;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значение выражений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п.15, №359, 361, 363, 365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9705C2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3E1ECE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Квадратный корень из степени.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>
            <w:r w:rsidRPr="00872192">
              <w:rPr>
                <w:iCs/>
                <w:sz w:val="16"/>
                <w:szCs w:val="16"/>
              </w:rPr>
              <w:t>Работа над новым понятием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B17506" w:rsidRDefault="009705C2">
            <w:pPr>
              <w:rPr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33642C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стр.86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9705C2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ИРД,</w:t>
            </w:r>
          </w:p>
          <w:p w:rsidR="009705C2" w:rsidRPr="003364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33642C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3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 С-18-20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пользоваться тождеством </w:t>
            </w:r>
            <w:r w:rsidRPr="00D66643">
              <w:rPr>
                <w:iCs/>
                <w:position w:val="-12"/>
                <w:sz w:val="16"/>
                <w:szCs w:val="16"/>
              </w:rPr>
              <w:object w:dxaOrig="760" w:dyaOrig="480">
                <v:shape id="_x0000_i1045" type="#_x0000_t75" style="width:38.25pt;height:24pt" o:ole="">
                  <v:imagedata r:id="rId43" o:title=""/>
                </v:shape>
                <o:OLEObject Type="Embed" ProgID="Equation.3" ShapeID="_x0000_i1045" DrawAspect="Content" ObjectID="_1345527237" r:id="rId44"/>
              </w:object>
            </w:r>
            <w:r>
              <w:rPr>
                <w:iCs/>
                <w:sz w:val="16"/>
                <w:szCs w:val="16"/>
              </w:rPr>
              <w:t xml:space="preserve"> при  нахождении значений выражений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п.16, №385, 388, 391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05C2" w:rsidRPr="004A6E2C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72A3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47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Обобщающий урок.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C3E2F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C3E2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КР-3, В-4, подготовка к кон</w:t>
            </w:r>
            <w:proofErr w:type="gramStart"/>
            <w:r>
              <w:rPr>
                <w:iCs/>
                <w:sz w:val="16"/>
                <w:szCs w:val="16"/>
              </w:rPr>
              <w:t>.р</w:t>
            </w:r>
            <w:proofErr w:type="gramEnd"/>
            <w:r>
              <w:rPr>
                <w:iCs/>
                <w:sz w:val="16"/>
                <w:szCs w:val="16"/>
              </w:rPr>
              <w:t>аб.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4A6E2C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№4.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EC3E2F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83F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КР-4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представлять рациональное число в виде бесконечной десятичной дроби;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применять теоремы о квадратном корне из произведения, </w:t>
            </w:r>
            <w:r>
              <w:rPr>
                <w:iCs/>
                <w:sz w:val="16"/>
                <w:szCs w:val="16"/>
              </w:rPr>
              <w:lastRenderedPageBreak/>
              <w:t>дроби и степени;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строить графики функций </w:t>
            </w:r>
            <w:r w:rsidRPr="00EF1C34">
              <w:rPr>
                <w:iCs/>
                <w:position w:val="-22"/>
                <w:sz w:val="16"/>
                <w:szCs w:val="16"/>
              </w:rPr>
              <w:object w:dxaOrig="499" w:dyaOrig="620">
                <v:shape id="_x0000_i1046" type="#_x0000_t75" style="width:27.75pt;height:30.75pt" o:ole="">
                  <v:imagedata r:id="rId45" o:title=""/>
                </v:shape>
                <o:OLEObject Type="Embed" ProgID="Equation.3" ShapeID="_x0000_i1046" DrawAspect="Content" ObjectID="_1345527238" r:id="rId46"/>
              </w:object>
            </w:r>
            <w:r>
              <w:rPr>
                <w:iCs/>
                <w:sz w:val="16"/>
                <w:szCs w:val="16"/>
              </w:rPr>
              <w:t xml:space="preserve"> и </w:t>
            </w:r>
            <w:r w:rsidRPr="00A72A34">
              <w:rPr>
                <w:iCs/>
                <w:position w:val="-8"/>
                <w:sz w:val="16"/>
                <w:szCs w:val="16"/>
              </w:rPr>
              <w:object w:dxaOrig="600" w:dyaOrig="380">
                <v:shape id="_x0000_i1047" type="#_x0000_t75" style="width:30pt;height:18.75pt" o:ole="">
                  <v:imagedata r:id="rId40" o:title=""/>
                </v:shape>
                <o:OLEObject Type="Embed" ProgID="Equation.3" ShapeID="_x0000_i1047" DrawAspect="Content" ObjectID="_1345527239" r:id="rId47"/>
              </w:objec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49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Вынесение множителя из-под знака корня.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CE6B1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D1796B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D1796B">
              <w:rPr>
                <w:iCs/>
                <w:sz w:val="16"/>
                <w:szCs w:val="16"/>
              </w:rPr>
              <w:t>]</w:t>
            </w:r>
            <w:r w:rsidR="00831E79">
              <w:rPr>
                <w:iCs/>
                <w:sz w:val="16"/>
                <w:szCs w:val="16"/>
              </w:rPr>
              <w:t xml:space="preserve">, стр.89 </w:t>
            </w:r>
          </w:p>
          <w:p w:rsidR="003E1ECE" w:rsidRPr="00CE6B1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раскладывать подкоренное выражение на множители;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извлекать квадратный корень из числа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п.17, №403, 414, 411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Сравнение значений выражений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 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сравнивать </w:t>
            </w:r>
            <w:proofErr w:type="spellStart"/>
            <w:r>
              <w:rPr>
                <w:iCs/>
                <w:sz w:val="16"/>
                <w:szCs w:val="16"/>
              </w:rPr>
              <w:t>выраженияя</w:t>
            </w:r>
            <w:proofErr w:type="spellEnd"/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 17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Внесение множителя под знак корня.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6948EB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33642C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33642C">
              <w:rPr>
                <w:iCs/>
                <w:sz w:val="16"/>
                <w:szCs w:val="16"/>
              </w:rPr>
              <w:t>]</w:t>
            </w:r>
            <w:r w:rsidR="00831E79">
              <w:rPr>
                <w:iCs/>
                <w:sz w:val="16"/>
                <w:szCs w:val="16"/>
              </w:rPr>
              <w:t xml:space="preserve">, стр.90 </w:t>
            </w:r>
          </w:p>
          <w:p w:rsidR="003E1ECE" w:rsidRPr="003364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33642C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3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С-21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вносить множитель под знак корня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п.17, №405, 407, 410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на повторение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405"/>
        </w:trPr>
        <w:tc>
          <w:tcPr>
            <w:tcW w:w="8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53</w:t>
            </w:r>
          </w:p>
        </w:tc>
        <w:tc>
          <w:tcPr>
            <w:tcW w:w="425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Преобразование выражений, содержащих квадратные корни.</w:t>
            </w:r>
          </w:p>
        </w:tc>
        <w:tc>
          <w:tcPr>
            <w:tcW w:w="8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УОСЗ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33642C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33642C">
              <w:rPr>
                <w:iCs/>
                <w:sz w:val="16"/>
                <w:szCs w:val="16"/>
              </w:rPr>
              <w:t>]</w:t>
            </w:r>
            <w:r w:rsidR="00831E79">
              <w:rPr>
                <w:iCs/>
                <w:sz w:val="16"/>
                <w:szCs w:val="16"/>
              </w:rPr>
              <w:t xml:space="preserve">, стр.93 </w:t>
            </w:r>
          </w:p>
          <w:p w:rsidR="003E1ECE" w:rsidRPr="003364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применять все тождественные преобразования выражений, содержащих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квадратные корни, в комплексе;</w:t>
            </w:r>
          </w:p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освобождаться от </w:t>
            </w:r>
          </w:p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иррациональности в знаменателе</w:t>
            </w:r>
          </w:p>
        </w:tc>
        <w:tc>
          <w:tcPr>
            <w:tcW w:w="14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п.18, №419, 421, 426, 430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Сокращение дробей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831E79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33642C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3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С-22</w:t>
            </w:r>
          </w:p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E1ECE" w:rsidRPr="00D47A5B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 w:rsidRPr="00D47A5B">
              <w:rPr>
                <w:iCs/>
                <w:sz w:val="16"/>
                <w:szCs w:val="16"/>
              </w:rPr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Освобождение от иррациональности в знаменателе дроби</w:t>
            </w:r>
          </w:p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831E79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№5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91252D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КР-5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все тождественные преобразования выражений, содержащих квадратные корни, в комплексе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5340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II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3E1ECE">
              <w:rPr>
                <w:b/>
                <w:iCs/>
                <w:sz w:val="22"/>
                <w:szCs w:val="22"/>
              </w:rPr>
              <w:t>Площадь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 w:rsidRPr="00195BFF">
              <w:rPr>
                <w:b/>
                <w:iCs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346"/>
        </w:trPr>
        <w:tc>
          <w:tcPr>
            <w:tcW w:w="8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3355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57</w:t>
            </w:r>
          </w:p>
        </w:tc>
        <w:tc>
          <w:tcPr>
            <w:tcW w:w="425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многоугольника.</w:t>
            </w:r>
          </w:p>
        </w:tc>
        <w:tc>
          <w:tcPr>
            <w:tcW w:w="8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694D7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AB5801" w:rsidRDefault="003E1ECE" w:rsidP="009705C2">
            <w:pPr>
              <w:pStyle w:val="a3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стр.133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>1-3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вывести формулу площади прямоугольника;</w:t>
            </w:r>
          </w:p>
          <w:p w:rsidR="003E1ECE" w:rsidRPr="004A6E2C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формулы</w:t>
            </w:r>
          </w:p>
        </w:tc>
        <w:tc>
          <w:tcPr>
            <w:tcW w:w="14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п.48, 49, 50, №447-453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694D74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квадрата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694D74" w:rsidRDefault="003E1ECE" w:rsidP="009705C2">
            <w:pPr>
              <w:pStyle w:val="a3"/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МД</w:t>
            </w:r>
            <w:r w:rsidRPr="00AB5801">
              <w:rPr>
                <w:iCs/>
                <w:sz w:val="16"/>
                <w:szCs w:val="16"/>
              </w:rPr>
              <w:t>[4]</w:t>
            </w:r>
            <w:r>
              <w:rPr>
                <w:iCs/>
                <w:sz w:val="16"/>
                <w:szCs w:val="16"/>
              </w:rPr>
              <w:t xml:space="preserve"> Д-2.1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885"/>
        </w:trPr>
        <w:tc>
          <w:tcPr>
            <w:tcW w:w="8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59</w:t>
            </w:r>
          </w:p>
        </w:tc>
        <w:tc>
          <w:tcPr>
            <w:tcW w:w="425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прямоугольника.</w:t>
            </w:r>
          </w:p>
        </w:tc>
        <w:tc>
          <w:tcPr>
            <w:tcW w:w="8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стр.133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4</w:t>
            </w:r>
          </w:p>
          <w:p w:rsidR="003E1ECE" w:rsidRPr="00AB5801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формулу площади параллелограмма;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выводить формулу площади параллелограмма</w:t>
            </w:r>
          </w:p>
        </w:tc>
        <w:tc>
          <w:tcPr>
            <w:tcW w:w="1417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п.51, №459(</w:t>
            </w:r>
            <w:proofErr w:type="spellStart"/>
            <w:r>
              <w:rPr>
                <w:iCs/>
                <w:sz w:val="16"/>
                <w:szCs w:val="16"/>
              </w:rPr>
              <w:t>а</w:t>
            </w:r>
            <w:proofErr w:type="gramStart"/>
            <w:r>
              <w:rPr>
                <w:iCs/>
                <w:sz w:val="16"/>
                <w:szCs w:val="16"/>
              </w:rPr>
              <w:t>,б</w:t>
            </w:r>
            <w:proofErr w:type="spellEnd"/>
            <w:proofErr w:type="gramEnd"/>
            <w:r>
              <w:rPr>
                <w:iCs/>
                <w:sz w:val="16"/>
                <w:szCs w:val="16"/>
              </w:rPr>
              <w:t>), 464(а), 461, 465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параллелограмма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МД</w:t>
            </w:r>
            <w:r w:rsidRPr="00AB5801">
              <w:rPr>
                <w:iCs/>
                <w:sz w:val="16"/>
                <w:szCs w:val="16"/>
              </w:rPr>
              <w:t>[4]</w:t>
            </w:r>
            <w:r>
              <w:rPr>
                <w:iCs/>
                <w:sz w:val="16"/>
                <w:szCs w:val="16"/>
              </w:rPr>
              <w:t xml:space="preserve"> Д-2.1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треугольника.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стр.133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5,6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AB5801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формулу площади треугольника;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площадь прямоугольного треугольника;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 уметь находить площадь треугольника в случае, если равны их высоты или угол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п.52, №468(</w:t>
            </w:r>
            <w:proofErr w:type="spellStart"/>
            <w:r>
              <w:rPr>
                <w:iCs/>
                <w:sz w:val="16"/>
                <w:szCs w:val="16"/>
              </w:rPr>
              <w:t>а</w:t>
            </w:r>
            <w:proofErr w:type="gramStart"/>
            <w:r>
              <w:rPr>
                <w:iCs/>
                <w:sz w:val="16"/>
                <w:szCs w:val="16"/>
              </w:rPr>
              <w:t>,б</w:t>
            </w:r>
            <w:proofErr w:type="spellEnd"/>
            <w:proofErr w:type="gramEnd"/>
            <w:r>
              <w:rPr>
                <w:iCs/>
                <w:sz w:val="16"/>
                <w:szCs w:val="16"/>
              </w:rPr>
              <w:t>), 471, 474, 476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трапеции.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стр.133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7</w:t>
            </w:r>
          </w:p>
          <w:p w:rsidR="003E1ECE" w:rsidRPr="008C6F3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и уметь доказывать формулу вычисления площади трапеции;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формулы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п.53, №480, 518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Площадь трапеции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С-6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по теме "Площадь"</w:t>
            </w:r>
          </w:p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по теме "Площадь"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Теорема Пифагора.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466C15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стр.133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8-10</w:t>
            </w:r>
          </w:p>
          <w:p w:rsidR="003E1ECE" w:rsidRPr="008C6F3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теорему Пифагора;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нахождение гипотенузы или катета в прямоугольном треугольнике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п.54, 55, №484, 486, 488, 491, 495, 492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Теорема, обратная теореме Пифагора</w:t>
            </w:r>
          </w:p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по теме " Теорема Пифагора"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С-7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69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по теме «Теорема Пифагора»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3642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  <w:p w:rsidR="003E1ECE" w:rsidRPr="00A71F8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площадь параллелограмма, треугольника, трапеции по формулам;</w:t>
            </w:r>
          </w:p>
          <w:p w:rsidR="003E1ECE" w:rsidRPr="00A72A3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теорему Пифагора при решении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№479, 515, 502, 517, 514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70-71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Повторение материала 1 полугодия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72-73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Интегрированная контрольная работа №6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EC3E2F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9705C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83F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КР-2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полученные знания в комплексе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3E1ECE">
              <w:rPr>
                <w:b/>
                <w:iCs/>
                <w:sz w:val="22"/>
                <w:szCs w:val="22"/>
              </w:rPr>
              <w:t>Квадратные уравнения.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 w:rsidRPr="00195BFF">
              <w:rPr>
                <w:b/>
                <w:iCs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91252D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C3E2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 xml:space="preserve">Определение квадратного уравнения.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40D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33642C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стр.107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МД</w:t>
            </w:r>
            <w:r w:rsidRPr="0033642C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2</w:t>
            </w:r>
            <w:r w:rsidRPr="0033642C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,Д-3.1</w:t>
            </w:r>
          </w:p>
          <w:p w:rsidR="003E1ECE" w:rsidRPr="003364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распознавать квадратные уравнения по их виду;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неполные квадратные уравнения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п.19, №507, 511, 514, 517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Неполные квадратные уравнения.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  <w:p w:rsidR="003E1ECE" w:rsidRPr="00340D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E3327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квадратных уравнений выделением квадрата двучлена.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40D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CE6B1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CE6B1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стр.111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выделять полный квадрат;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неполные квадратные уравнения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п.20, №526, 528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квадратных уравнений по формуле 1.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  <w:p w:rsidR="003E1ECE" w:rsidRPr="00040AF1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CE6B1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CE6B1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стр.115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C40355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алгоритм нахождения корней квадратного уравнения;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-определять сколько корней имеет данное квадратное уравнение;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корни квадратного уравнения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п.21, №536, 538, 540, 543, 549, 551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Нахождение корней уравнения по формуле 2.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79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квадратных уравнений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770AF6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С-26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80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с помощью квадратных уравнений.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040AF1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CE6B1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CE6B1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стр.119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C40355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составлять уравнение по условию задачи;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правильно решить квадратное уравнение по формуле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п.22, №557, 559, 561, 564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геометрических задач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82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Теорема Виета.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BE43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CE6B1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CE6B1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стр.124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0B00E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 помощью теоремы Виета находить корни в простых квадратных уравнениях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п.23, №575, 577, 580, 583, 586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уравнений с параметрами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МД</w:t>
            </w:r>
            <w:r w:rsidRPr="00770AF6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 xml:space="preserve"> Д-3.2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№7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D67588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D6758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КР-7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квадратное уравнение по формуле;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-уметь применять теорему Виета при нахождении корней в простых квадратных уравнениях;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85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дробных рациональных уравнений.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613FA4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CE6B1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CE6B1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стр.127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6A0523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распознавать рациональные уравнения по их виду;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дробные рациональные уравнения, используя алгоритм решения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п.24, №592, 595, 599, 598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Нахождение корней уравнения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уравнений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770AF6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уравнений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С-30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89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с помощью рациональных уравнений.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613FA4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CE6B1E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CE6B1E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стр.130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текстовые задачи с использованием рациональных уравнений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п.25, №605, 609, 611, 616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с помощью рациональных уравнений.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УПЗУ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91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УПКЗУ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МД</w:t>
            </w:r>
            <w:r w:rsidRPr="00540546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 xml:space="preserve"> Д-4.1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Построение графиков функций</w:t>
            </w:r>
          </w:p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8703E2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  <w:r>
              <w:rPr>
                <w:iCs/>
                <w:sz w:val="16"/>
                <w:szCs w:val="16"/>
                <w:lang w:val="en-US"/>
              </w:rPr>
              <w:t xml:space="preserve"> [1], стр.1</w:t>
            </w:r>
            <w:r>
              <w:rPr>
                <w:iCs/>
                <w:sz w:val="16"/>
                <w:szCs w:val="16"/>
              </w:rPr>
              <w:t>33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F95B0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строить графики функций;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по графику определять корни уравнения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п.26, №623, 625, 629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Графический способ решения уравнений.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№8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C760E4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1052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КР-8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использовать алгоритм при решении дробных уравнений;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графически решать уравнения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2D2772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195BFF">
              <w:rPr>
                <w:b/>
                <w:iCs/>
                <w:sz w:val="22"/>
                <w:szCs w:val="22"/>
              </w:rPr>
              <w:t>Подобные треугольники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 w:rsidRPr="00195BFF">
              <w:rPr>
                <w:b/>
                <w:iCs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72A34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71F8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95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Определение подобных треугольников.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1-4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определять подобные треугольники;</w:t>
            </w:r>
          </w:p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теорему об отношении площадей подобных треугольников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п.56-58, №536, 541, 545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Отношение площадей подобных фигур</w:t>
            </w:r>
          </w:p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0313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МД</w:t>
            </w:r>
            <w:r w:rsidRPr="005D024E">
              <w:rPr>
                <w:iCs/>
                <w:sz w:val="16"/>
                <w:szCs w:val="16"/>
              </w:rPr>
              <w:t>[4]</w:t>
            </w:r>
            <w:r>
              <w:rPr>
                <w:iCs/>
                <w:sz w:val="16"/>
                <w:szCs w:val="16"/>
              </w:rPr>
              <w:t xml:space="preserve"> Д-2.2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A6E2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Первый признак подобия треугольников.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EC3E2F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5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первый признак подобия треугольников;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признак при решении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п.59, №551, 552, 553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Второй признак подобия треугольников.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CE6B1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6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второй признак подобия треугольников;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признак при решении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п.60, №559,560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99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Третий признак подобия треугольников.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6948EB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7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третий признак подобия треугольников;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п.61, №563,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100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задач по теме «Подобие треугольников»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6948EB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С-9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признак при решении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№9.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EC3E2F" w:rsidRDefault="00A77E2F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83F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КР-9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первый, второй, третий признаки в комплексе при решении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340D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 xml:space="preserve"> 8,9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определять среднюю линию треугольника;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теорему о средней линии треугольника;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уметь решать задачи, используя теорему о средней линии треугольника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п.62, №566, 571, 570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Свойство медиан треугольника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 уметь решать задачи, применив свойство медиан треугольника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Пропорциональные отрезки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стр.160? 10,11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использовать утверждения о пропорциональных отрезках в прямоугольном треугольнике при решении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п.63, №572, 574, 575, 577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Пропорциональные отрезки в прямоугольном треугольнике.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340D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Практические приложения подобия треугольников.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  <w:p w:rsidR="003E1ECE" w:rsidRPr="00040AF1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 xml:space="preserve">Применение полученных знаний при </w:t>
            </w:r>
            <w:r w:rsidRPr="00B17506">
              <w:rPr>
                <w:sz w:val="20"/>
                <w:szCs w:val="20"/>
              </w:rPr>
              <w:lastRenderedPageBreak/>
              <w:t>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стр.160?12-14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построение методом подобия;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-применять подобия к </w:t>
            </w:r>
            <w:r>
              <w:rPr>
                <w:iCs/>
                <w:sz w:val="16"/>
                <w:szCs w:val="16"/>
              </w:rPr>
              <w:lastRenderedPageBreak/>
              <w:t>доказательству теорем и решению задач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п.64, 65, №585, 623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107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Задачи на построение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С-10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Задачи на построение методом подобных треугольников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109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040AF1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стр.160?15-17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определять синус, косинус и тангенс острого угла прямоугольного треугольника;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основное тригонометрическое тождество</w:t>
            </w:r>
          </w:p>
          <w:p w:rsidR="003E1ECE" w:rsidRPr="00BD5E78" w:rsidRDefault="003E1ECE" w:rsidP="009705C2">
            <w:pPr>
              <w:pStyle w:val="a3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таблицу значений синуса, косинуса и тангенса для углов 30</w:t>
            </w:r>
            <w:r>
              <w:rPr>
                <w:iCs/>
                <w:sz w:val="16"/>
                <w:szCs w:val="16"/>
                <w:vertAlign w:val="superscript"/>
              </w:rPr>
              <w:t>0</w:t>
            </w:r>
            <w:r>
              <w:rPr>
                <w:iCs/>
                <w:sz w:val="16"/>
                <w:szCs w:val="16"/>
              </w:rPr>
              <w:t>, 45</w:t>
            </w:r>
            <w:r>
              <w:rPr>
                <w:iCs/>
                <w:sz w:val="16"/>
                <w:szCs w:val="16"/>
                <w:vertAlign w:val="superscript"/>
              </w:rPr>
              <w:t>0</w:t>
            </w:r>
            <w:r>
              <w:rPr>
                <w:iCs/>
                <w:sz w:val="16"/>
                <w:szCs w:val="16"/>
              </w:rPr>
              <w:t>, 60</w:t>
            </w:r>
            <w:r>
              <w:rPr>
                <w:iCs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п.66, №591(</w:t>
            </w:r>
            <w:proofErr w:type="spellStart"/>
            <w:r>
              <w:rPr>
                <w:iCs/>
                <w:sz w:val="16"/>
                <w:szCs w:val="16"/>
              </w:rPr>
              <w:t>в</w:t>
            </w:r>
            <w:proofErr w:type="gramStart"/>
            <w:r>
              <w:rPr>
                <w:iCs/>
                <w:sz w:val="16"/>
                <w:szCs w:val="16"/>
              </w:rPr>
              <w:t>,г</w:t>
            </w:r>
            <w:proofErr w:type="spellEnd"/>
            <w:proofErr w:type="gramEnd"/>
            <w:r>
              <w:rPr>
                <w:iCs/>
                <w:sz w:val="16"/>
                <w:szCs w:val="16"/>
              </w:rPr>
              <w:t>), 592(</w:t>
            </w:r>
            <w:proofErr w:type="spellStart"/>
            <w:r>
              <w:rPr>
                <w:iCs/>
                <w:sz w:val="16"/>
                <w:szCs w:val="16"/>
              </w:rPr>
              <w:t>а,б</w:t>
            </w:r>
            <w:proofErr w:type="spellEnd"/>
            <w:r>
              <w:rPr>
                <w:iCs/>
                <w:sz w:val="16"/>
                <w:szCs w:val="16"/>
              </w:rPr>
              <w:t>), 593(</w:t>
            </w:r>
            <w:proofErr w:type="spellStart"/>
            <w:r>
              <w:rPr>
                <w:iCs/>
                <w:sz w:val="16"/>
                <w:szCs w:val="16"/>
              </w:rPr>
              <w:t>а,б</w:t>
            </w:r>
            <w:proofErr w:type="spellEnd"/>
            <w:r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110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Значение синуса, косинуса и тангенса для углов 30</w:t>
            </w:r>
            <w:r w:rsidRPr="003E1ECE">
              <w:rPr>
                <w:iCs/>
                <w:sz w:val="22"/>
                <w:szCs w:val="22"/>
                <w:vertAlign w:val="superscript"/>
              </w:rPr>
              <w:t>0</w:t>
            </w:r>
            <w:r w:rsidRPr="003E1ECE">
              <w:rPr>
                <w:iCs/>
                <w:sz w:val="22"/>
                <w:szCs w:val="22"/>
              </w:rPr>
              <w:t>, 45</w:t>
            </w:r>
            <w:r w:rsidRPr="003E1ECE">
              <w:rPr>
                <w:iCs/>
                <w:sz w:val="22"/>
                <w:szCs w:val="22"/>
                <w:vertAlign w:val="superscript"/>
              </w:rPr>
              <w:t>0</w:t>
            </w:r>
            <w:r w:rsidRPr="003E1ECE">
              <w:rPr>
                <w:iCs/>
                <w:sz w:val="22"/>
                <w:szCs w:val="22"/>
              </w:rPr>
              <w:t>, 60</w:t>
            </w:r>
            <w:r w:rsidRPr="003E1ECE">
              <w:rPr>
                <w:iCs/>
                <w:sz w:val="22"/>
                <w:szCs w:val="22"/>
                <w:vertAlign w:val="superscript"/>
              </w:rPr>
              <w:t>0</w:t>
            </w:r>
            <w:r w:rsidRPr="003E1ECE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BE437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стр.160? 18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Pr="000B00E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п.67, №599, 601, 602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Соотношение между сторонами и углами прямоугольного треугольника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по теме  "Прямоугольный треугольник"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С-11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№10.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046197" w:rsidRDefault="00A77E2F" w:rsidP="009705C2">
            <w:pPr>
              <w:pStyle w:val="a3"/>
              <w:spacing w:before="0" w:beforeAutospacing="0" w:after="0" w:afterAutospacing="0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1052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КР-10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подобия к доказательству теорем и решению задач;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задачи, используя соотношения между сторонами и углами прямоугольного треугольника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195BFF">
              <w:rPr>
                <w:b/>
                <w:iCs/>
                <w:sz w:val="22"/>
                <w:szCs w:val="22"/>
              </w:rPr>
              <w:t>Неравенства.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 w:rsidRPr="00195BFF">
              <w:rPr>
                <w:b/>
                <w:iCs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6C768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114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 xml:space="preserve">Числовые неравенства.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  <w:r w:rsidRPr="00F94C9F">
              <w:rPr>
                <w:iCs/>
                <w:sz w:val="16"/>
                <w:szCs w:val="16"/>
              </w:rPr>
              <w:t xml:space="preserve"> [1], стр.1</w:t>
            </w:r>
            <w:r>
              <w:rPr>
                <w:iCs/>
                <w:sz w:val="16"/>
                <w:szCs w:val="16"/>
              </w:rPr>
              <w:t>49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F94C9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неравенства, используя определение числового неравенства;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все свойства и применять их к оценке значения выражений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п.27, 28, №716, 721, 730, 732, 734, 740, 742</w:t>
            </w: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115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Свойства числовых неравенств.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116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Доказательство неравенств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770AF6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С-34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117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Оценивание значений выражений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9453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lastRenderedPageBreak/>
              <w:t>11</w:t>
            </w:r>
            <w:r>
              <w:rPr>
                <w:iCs/>
                <w:sz w:val="16"/>
                <w:szCs w:val="16"/>
              </w:rPr>
              <w:t>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Сложение числовых неравенств.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04619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  <w:r>
              <w:rPr>
                <w:iCs/>
                <w:sz w:val="16"/>
                <w:szCs w:val="16"/>
                <w:lang w:val="en-US"/>
              </w:rPr>
              <w:t>[1]</w:t>
            </w:r>
            <w:r>
              <w:rPr>
                <w:iCs/>
                <w:sz w:val="16"/>
                <w:szCs w:val="16"/>
              </w:rPr>
              <w:t xml:space="preserve">, 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стр. 152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E5262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</w:t>
            </w:r>
            <w:proofErr w:type="spellStart"/>
            <w:r>
              <w:rPr>
                <w:iCs/>
                <w:sz w:val="16"/>
                <w:szCs w:val="16"/>
              </w:rPr>
              <w:t>почленно</w:t>
            </w:r>
            <w:proofErr w:type="spellEnd"/>
            <w:r>
              <w:rPr>
                <w:iCs/>
                <w:sz w:val="16"/>
                <w:szCs w:val="16"/>
              </w:rPr>
              <w:t xml:space="preserve"> складывать неравенства;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</w:t>
            </w:r>
            <w:proofErr w:type="spellStart"/>
            <w:r>
              <w:rPr>
                <w:iCs/>
                <w:sz w:val="16"/>
                <w:szCs w:val="16"/>
              </w:rPr>
              <w:t>почленно</w:t>
            </w:r>
            <w:proofErr w:type="spellEnd"/>
            <w:r>
              <w:rPr>
                <w:iCs/>
                <w:sz w:val="16"/>
                <w:szCs w:val="16"/>
              </w:rPr>
              <w:t xml:space="preserve"> умножать неравенства;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оценивать сумму, разность, произведение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п.29, №751, 753, 755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Pr="009453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119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Умножение числовых неравенств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120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Оценивание значений выражений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Урок обобщения и систематизации знаний по теме " Числовые неравенства"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184E14" w:rsidTr="00BF15EA">
        <w:trPr>
          <w:trHeight w:val="578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№11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046197" w:rsidRDefault="00A77E2F" w:rsidP="009705C2">
            <w:pPr>
              <w:pStyle w:val="a3"/>
              <w:spacing w:before="0" w:beforeAutospacing="0" w:after="0" w:afterAutospacing="0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1052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КР-11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</w:t>
            </w:r>
            <w:proofErr w:type="spellStart"/>
            <w:r>
              <w:rPr>
                <w:iCs/>
                <w:sz w:val="16"/>
                <w:szCs w:val="16"/>
              </w:rPr>
              <w:t>почленно</w:t>
            </w:r>
            <w:proofErr w:type="spellEnd"/>
            <w:r>
              <w:rPr>
                <w:iCs/>
                <w:sz w:val="16"/>
                <w:szCs w:val="16"/>
              </w:rPr>
              <w:t xml:space="preserve"> складывать и умножать неравенства;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свойства к оценке значения выражений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184E14" w:rsidTr="00BF15EA">
        <w:trPr>
          <w:trHeight w:val="578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Числовые промежутки.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515EF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стр.156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515EF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изображать числовые промежутки на координатной прямой, </w:t>
            </w:r>
            <w:proofErr w:type="gramStart"/>
            <w:r>
              <w:rPr>
                <w:iCs/>
                <w:sz w:val="16"/>
                <w:szCs w:val="16"/>
              </w:rPr>
              <w:t>удовлетворяющих</w:t>
            </w:r>
            <w:proofErr w:type="gramEnd"/>
            <w:r>
              <w:rPr>
                <w:iCs/>
                <w:sz w:val="16"/>
                <w:szCs w:val="16"/>
              </w:rPr>
              <w:t xml:space="preserve"> неравенству;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изображать пересечение и объединение множеств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п.30, №762, 764, 766, 770, 775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184E14" w:rsidTr="007746FC">
        <w:trPr>
          <w:trHeight w:val="578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124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7746FC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Работа с числовыми промежутками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 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неравенств с одной переменной.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УОСЗ</w:t>
            </w:r>
          </w:p>
          <w:p w:rsidR="003E1ECE" w:rsidRPr="00515EF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937262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937262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стр.161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ИРД,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МД </w:t>
            </w:r>
            <w:r w:rsidRPr="00C000AF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2</w:t>
            </w:r>
            <w:r w:rsidRPr="00C000AF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стр.73, Д-1.1</w:t>
            </w:r>
          </w:p>
          <w:p w:rsidR="003E1ECE" w:rsidRPr="00C000AF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  <w:lang w:val="en-US"/>
              </w:rPr>
            </w:pPr>
            <w:proofErr w:type="gramStart"/>
            <w:r>
              <w:rPr>
                <w:iCs/>
                <w:sz w:val="16"/>
                <w:szCs w:val="16"/>
              </w:rPr>
              <w:t>ПР</w:t>
            </w:r>
            <w:proofErr w:type="gramEnd"/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 xml:space="preserve">, С-40 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неравенства с одной переменной;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изображать множество решений неравенства </w:t>
            </w:r>
            <w:proofErr w:type="gramStart"/>
            <w:r>
              <w:rPr>
                <w:iCs/>
                <w:sz w:val="16"/>
                <w:szCs w:val="16"/>
              </w:rPr>
              <w:t>на</w:t>
            </w:r>
            <w:proofErr w:type="gramEnd"/>
            <w:r>
              <w:rPr>
                <w:iCs/>
                <w:sz w:val="16"/>
                <w:szCs w:val="16"/>
              </w:rPr>
              <w:t xml:space="preserve"> числовой прямой;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решать простейшие неравенства вида </w:t>
            </w:r>
            <w:r w:rsidRPr="00C000AF">
              <w:rPr>
                <w:iCs/>
                <w:position w:val="-6"/>
                <w:sz w:val="16"/>
                <w:szCs w:val="16"/>
              </w:rPr>
              <w:object w:dxaOrig="520" w:dyaOrig="200">
                <v:shape id="_x0000_i1048" type="#_x0000_t75" style="width:26.25pt;height:9.75pt" o:ole="">
                  <v:imagedata r:id="rId48" o:title=""/>
                </v:shape>
                <o:OLEObject Type="Embed" ProgID="Equation.3" ShapeID="_x0000_i1048" DrawAspect="Content" ObjectID="_1345527240" r:id="rId49"/>
              </w:object>
            </w:r>
            <w:r>
              <w:rPr>
                <w:iCs/>
                <w:sz w:val="16"/>
                <w:szCs w:val="16"/>
              </w:rPr>
              <w:t xml:space="preserve">, </w:t>
            </w:r>
            <w:r w:rsidRPr="00C000AF">
              <w:rPr>
                <w:iCs/>
                <w:position w:val="-6"/>
                <w:sz w:val="16"/>
                <w:szCs w:val="16"/>
              </w:rPr>
              <w:object w:dxaOrig="520" w:dyaOrig="200">
                <v:shape id="_x0000_i1049" type="#_x0000_t75" style="width:26.25pt;height:9.75pt" o:ole="">
                  <v:imagedata r:id="rId50" o:title=""/>
                </v:shape>
                <o:OLEObject Type="Embed" ProgID="Equation.3" ShapeID="_x0000_i1049" DrawAspect="Content" ObjectID="_1345527241" r:id="rId51"/>
              </w:object>
            </w:r>
            <w:r>
              <w:rPr>
                <w:iCs/>
                <w:sz w:val="16"/>
                <w:szCs w:val="16"/>
              </w:rPr>
              <w:t xml:space="preserve">, </w:t>
            </w:r>
            <w:proofErr w:type="gramStart"/>
            <w:r>
              <w:rPr>
                <w:iCs/>
                <w:sz w:val="16"/>
                <w:szCs w:val="16"/>
              </w:rPr>
              <w:t>при</w:t>
            </w:r>
            <w:proofErr w:type="gramEnd"/>
            <w:r w:rsidRPr="00C000AF">
              <w:rPr>
                <w:iCs/>
                <w:position w:val="-6"/>
                <w:sz w:val="16"/>
                <w:szCs w:val="16"/>
              </w:rPr>
              <w:object w:dxaOrig="460" w:dyaOrig="200">
                <v:shape id="_x0000_i1050" type="#_x0000_t75" style="width:23.25pt;height:9.75pt" o:ole="">
                  <v:imagedata r:id="rId52" o:title=""/>
                </v:shape>
                <o:OLEObject Type="Embed" ProgID="Equation.3" ShapeID="_x0000_i1050" DrawAspect="Content" ObjectID="_1345527242" r:id="rId53"/>
              </w:object>
            </w:r>
            <w:r>
              <w:rPr>
                <w:iCs/>
                <w:sz w:val="16"/>
                <w:szCs w:val="16"/>
              </w:rPr>
              <w:t>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в каком случае неравенства либо не имеют решений, либо их решением является любое число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п.31, №781, 785, 789, 791, 793, 796, 798, 801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Решение упражнений по теме" Неравенства с одной переменной" 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 xml:space="preserve">Применение полученных знаний при </w:t>
            </w:r>
            <w:r w:rsidRPr="00B17506">
              <w:rPr>
                <w:sz w:val="20"/>
                <w:szCs w:val="20"/>
              </w:rPr>
              <w:lastRenderedPageBreak/>
              <w:t>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127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 Решение задач  по теме "Неравенства с одной переменной"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128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Резервный урок по теме " Неравенства с одной переменной"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129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Решение систем неравенств с одной переменной.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УПКЗУ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937262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937262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стр.168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2E008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770AF6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С-41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-знать, что значит «решить систему»;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систему линейных неравенств с одной переменной;</w:t>
            </w:r>
          </w:p>
          <w:p w:rsidR="003E1ECE" w:rsidRPr="00901AD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изображать множество решений системы </w:t>
            </w:r>
            <w:proofErr w:type="gramStart"/>
            <w:r>
              <w:rPr>
                <w:iCs/>
                <w:sz w:val="16"/>
                <w:szCs w:val="16"/>
              </w:rPr>
              <w:t>на</w:t>
            </w:r>
            <w:proofErr w:type="gramEnd"/>
            <w:r>
              <w:rPr>
                <w:iCs/>
                <w:sz w:val="16"/>
                <w:szCs w:val="16"/>
              </w:rPr>
              <w:t xml:space="preserve"> числовой прямой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п.32, №819, 822, 824, 831, 834, 837, 840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Решение упражнений по теме " Системы неравенств"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131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двойных неравенств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831E79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132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831E79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Решение систем нескольких  неравенств.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№12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B3DD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КР-12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решать неравенства с одной переменной и изображать множество решений неравенства </w:t>
            </w:r>
            <w:proofErr w:type="gramStart"/>
            <w:r>
              <w:rPr>
                <w:iCs/>
                <w:sz w:val="16"/>
                <w:szCs w:val="16"/>
              </w:rPr>
              <w:t>на</w:t>
            </w:r>
            <w:proofErr w:type="gramEnd"/>
            <w:r>
              <w:rPr>
                <w:iCs/>
                <w:sz w:val="16"/>
                <w:szCs w:val="16"/>
              </w:rPr>
              <w:t xml:space="preserve"> числовой прямой;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решать систему линейных неравенств с одной переменной и изображать множество решений системы </w:t>
            </w:r>
            <w:proofErr w:type="gramStart"/>
            <w:r>
              <w:rPr>
                <w:iCs/>
                <w:sz w:val="16"/>
                <w:szCs w:val="16"/>
              </w:rPr>
              <w:t>на</w:t>
            </w:r>
            <w:proofErr w:type="gramEnd"/>
            <w:r>
              <w:rPr>
                <w:iCs/>
                <w:sz w:val="16"/>
                <w:szCs w:val="16"/>
              </w:rPr>
              <w:t xml:space="preserve"> числовой прямой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803749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3E1ECE">
              <w:rPr>
                <w:b/>
                <w:iCs/>
                <w:sz w:val="22"/>
                <w:szCs w:val="22"/>
              </w:rPr>
              <w:t>Окружность.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803749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 w:rsidRPr="00803749">
              <w:rPr>
                <w:b/>
                <w:iCs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6C768B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134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Взаимное расположение прямой и окружности.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>1,2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все взаимные расположения прямой и окружности;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находить расстояние от точки </w:t>
            </w:r>
            <w:proofErr w:type="gramStart"/>
            <w:r>
              <w:rPr>
                <w:iCs/>
                <w:sz w:val="16"/>
                <w:szCs w:val="16"/>
              </w:rPr>
              <w:t>до</w:t>
            </w:r>
            <w:proofErr w:type="gramEnd"/>
            <w:r>
              <w:rPr>
                <w:iCs/>
                <w:sz w:val="16"/>
                <w:szCs w:val="16"/>
              </w:rPr>
              <w:t xml:space="preserve"> прямой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п.68, №631(</w:t>
            </w:r>
            <w:proofErr w:type="spellStart"/>
            <w:r>
              <w:rPr>
                <w:iCs/>
                <w:sz w:val="16"/>
                <w:szCs w:val="16"/>
              </w:rPr>
              <w:t>а</w:t>
            </w:r>
            <w:proofErr w:type="gramStart"/>
            <w:r>
              <w:rPr>
                <w:iCs/>
                <w:sz w:val="16"/>
                <w:szCs w:val="16"/>
              </w:rPr>
              <w:t>,б</w:t>
            </w:r>
            <w:proofErr w:type="spellEnd"/>
            <w:proofErr w:type="gramEnd"/>
            <w:r>
              <w:rPr>
                <w:iCs/>
                <w:sz w:val="16"/>
                <w:szCs w:val="16"/>
              </w:rPr>
              <w:t>), 633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184E14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135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Касательная к окружности.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046197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>3-7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-уметь доказывать свойство и признак касательной;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-уметь определять касательную к окружности;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проводить через данную точку окружности касательную к этой окружности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п.69,№637, 640, 638, 643, 644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136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 по теме "Окружность"</w:t>
            </w:r>
          </w:p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С-12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137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Центральный угол.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515EF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  <w:r>
              <w:rPr>
                <w:iCs/>
                <w:sz w:val="16"/>
                <w:szCs w:val="16"/>
              </w:rPr>
              <w:t>8-10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определять градусную меру центрального угла;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п.70, №649(</w:t>
            </w:r>
            <w:proofErr w:type="spellStart"/>
            <w:r>
              <w:rPr>
                <w:iCs/>
                <w:sz w:val="16"/>
                <w:szCs w:val="16"/>
              </w:rPr>
              <w:t>в</w:t>
            </w:r>
            <w:proofErr w:type="gramStart"/>
            <w:r>
              <w:rPr>
                <w:iCs/>
                <w:sz w:val="16"/>
                <w:szCs w:val="16"/>
              </w:rPr>
              <w:t>,г</w:t>
            </w:r>
            <w:proofErr w:type="spellEnd"/>
            <w:proofErr w:type="gramEnd"/>
            <w:r>
              <w:rPr>
                <w:iCs/>
                <w:sz w:val="16"/>
                <w:szCs w:val="16"/>
              </w:rPr>
              <w:t>), 652, 650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138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Вписанный угол.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515EF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стр.187?11-14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определять вписанный угол;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-доказывать теорему о вписанном угле и следствия к ней;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 в каком отношении пересекаются хорды окружности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п.71, №655, 656, 663, 666, 667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Теорема об отрезках пересекающихся хорд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 по теме "Центральные и вписанные углы"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С-13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141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Свойство биссектрисы угла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rFonts w:ascii="Helvetica, sans-serif" w:hAnsi="Helvetica, sans-serif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стр.187?15-20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указанные теоремы;</w:t>
            </w:r>
          </w:p>
          <w:p w:rsidR="003E1ECE" w:rsidRPr="00901AD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этих теорем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п.72, 73, №676, 678, 679, 681, 688, 720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142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Серединный перпендикуляр к отрезку и его свойства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УПКЗУ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  <w:vAlign w:val="bottom"/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Теорема о точке пересечения высот треугольника (Замечательные точки треугольника)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УЗИМ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С-14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144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Вписанная окружность.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515EFC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стр.187?21-23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вписывать окружность в многоугольник;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теорему о вписанной окружности и свойства;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п.74, №690, 691, 693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145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Свойство описанного четырехугольника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Описанная окружность.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F70DA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4D1557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4D1557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стр.187?22-26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5D024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СР</w:t>
            </w:r>
            <w:proofErr w:type="gramEnd"/>
            <w:r w:rsidRPr="008C6F39">
              <w:rPr>
                <w:iCs/>
                <w:sz w:val="16"/>
                <w:szCs w:val="16"/>
              </w:rPr>
              <w:t>[2]</w:t>
            </w:r>
            <w:r>
              <w:rPr>
                <w:iCs/>
                <w:sz w:val="16"/>
                <w:szCs w:val="16"/>
              </w:rPr>
              <w:t>, С-15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описывать окружность около многоугольника;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доказывать теорему об описанной окружности и замечания;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-знать, чему равна сумма противоположных углов вписанного многоугольника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п.75, №696, 702, 705, 708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147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Свойство вписанного четырехугольника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ind w:right="-108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148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по теме "Окружность"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937262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937262">
              <w:rPr>
                <w:iCs/>
                <w:sz w:val="16"/>
                <w:szCs w:val="16"/>
              </w:rPr>
              <w:t>]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82239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определять градусную меру центрального и вписанного угла;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с использованием замечательных точек треугольника;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-знать, чему равна сумма противоположных углов вписанного многоугольника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 xml:space="preserve">, КР-5, 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В-4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7746FC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7746FC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Решение задач по теме "Вписанные и описанные многоугольники"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9C6551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№13.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A177D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3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КР-13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полученные знания в комплексе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b/>
                <w:bCs/>
                <w:sz w:val="22"/>
                <w:szCs w:val="22"/>
              </w:rPr>
            </w:pPr>
            <w:r w:rsidRPr="003E1ECE">
              <w:rPr>
                <w:b/>
                <w:bCs/>
                <w:sz w:val="22"/>
                <w:szCs w:val="22"/>
              </w:rPr>
              <w:t>Степень с целым       показателем. Элементы статистики.</w:t>
            </w:r>
          </w:p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195BFF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16"/>
                <w:szCs w:val="16"/>
              </w:rPr>
            </w:pPr>
            <w:r w:rsidRPr="00195BFF">
              <w:rPr>
                <w:b/>
                <w:iCs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8037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151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Определение степени с целым показателем.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F70DA9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 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937262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937262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стр.180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AB3DDA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-знать, как записывают число в виде степени с отрицательным показателем;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действия над степенями с целыми показателями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п.33, №906, 909, 914, 916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80374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152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Свойства степени с целым показателем.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sz w:val="16"/>
                <w:szCs w:val="16"/>
              </w:rPr>
              <w:t>КУ 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937262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937262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стр.183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770AF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gramStart"/>
            <w:r>
              <w:rPr>
                <w:iCs/>
                <w:sz w:val="16"/>
                <w:szCs w:val="16"/>
              </w:rPr>
              <w:t>ПР</w:t>
            </w:r>
            <w:proofErr w:type="gramEnd"/>
            <w:r w:rsidRPr="00770AF6">
              <w:rPr>
                <w:iCs/>
                <w:sz w:val="16"/>
                <w:szCs w:val="16"/>
              </w:rPr>
              <w:t xml:space="preserve"> [</w:t>
            </w:r>
            <w:r>
              <w:rPr>
                <w:iCs/>
                <w:sz w:val="16"/>
                <w:szCs w:val="16"/>
              </w:rPr>
              <w:t>3</w:t>
            </w:r>
            <w:r w:rsidRPr="00770AF6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 xml:space="preserve">, С-44 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свойства степени с целым показателем при вычислениях, нахождении значений выражений и упрощении выражений;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-знать, что при делении степеней с одинаковыми основаниями, показатели степеней делимого и делителя могут быть любыми целыми числами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п.34, №926, 932, 935, 937, 943, 946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153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Стандартный вид числа.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245498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245498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245498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стр.188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DD587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87053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представлять число в виде </w:t>
            </w:r>
            <w:r w:rsidRPr="00E2687B">
              <w:rPr>
                <w:iCs/>
                <w:position w:val="-6"/>
                <w:sz w:val="16"/>
                <w:szCs w:val="16"/>
              </w:rPr>
              <w:object w:dxaOrig="560" w:dyaOrig="460">
                <v:shape id="_x0000_i1051" type="#_x0000_t75" style="width:27.75pt;height:23.25pt" o:ole="">
                  <v:imagedata r:id="rId54" o:title=""/>
                </v:shape>
                <o:OLEObject Type="Embed" ProgID="Equation.3" ShapeID="_x0000_i1051" DrawAspect="Content" ObjectID="_1345527243" r:id="rId55"/>
              </w:object>
            </w:r>
            <w:r>
              <w:rPr>
                <w:iCs/>
                <w:sz w:val="16"/>
                <w:szCs w:val="16"/>
              </w:rPr>
              <w:t xml:space="preserve">, где </w:t>
            </w:r>
            <w:r w:rsidRPr="00870536">
              <w:rPr>
                <w:iCs/>
                <w:position w:val="-6"/>
                <w:sz w:val="16"/>
                <w:szCs w:val="16"/>
              </w:rPr>
              <w:object w:dxaOrig="820" w:dyaOrig="200">
                <v:shape id="_x0000_i1052" type="#_x0000_t75" style="width:41.25pt;height:9.75pt" o:ole="">
                  <v:imagedata r:id="rId56" o:title=""/>
                </v:shape>
                <o:OLEObject Type="Embed" ProgID="Equation.3" ShapeID="_x0000_i1052" DrawAspect="Content" ObjectID="_1345527244" r:id="rId57"/>
              </w:object>
            </w:r>
            <w:r>
              <w:rPr>
                <w:iCs/>
                <w:sz w:val="16"/>
                <w:szCs w:val="16"/>
              </w:rPr>
              <w:t xml:space="preserve">и </w:t>
            </w:r>
            <w:r>
              <w:rPr>
                <w:b/>
                <w:iCs/>
                <w:sz w:val="16"/>
                <w:szCs w:val="16"/>
                <w:lang w:val="en-US"/>
              </w:rPr>
              <w:t>n</w:t>
            </w:r>
            <w:r>
              <w:rPr>
                <w:iCs/>
                <w:sz w:val="16"/>
                <w:szCs w:val="16"/>
              </w:rPr>
              <w:t xml:space="preserve"> – целое число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п.35, №957, 960, 963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154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Запись приближенных значений.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767141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УОНМ 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245498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245498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стр.192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DD587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действия с приближенными значениями;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оценивать абсолютную погрешность приближенного значения в случае, если все цифры верные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п.36, №977, 980, 982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155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Действия над приближенными значениями.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227DD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245498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245498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стр.194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  <w:p w:rsidR="003E1ECE" w:rsidRPr="00DD587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округлять при сложении, вычитании, умножении и делении приближенных значений, в записи которых все цифры верные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п.37, №990, 992, 994, 1002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156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Вычисления с приближенными данными на калькуляторе.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88420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ФО </w:t>
            </w:r>
            <w:r w:rsidRPr="00245498">
              <w:rPr>
                <w:iCs/>
                <w:sz w:val="16"/>
                <w:szCs w:val="16"/>
              </w:rPr>
              <w:t>[</w:t>
            </w:r>
            <w:r>
              <w:rPr>
                <w:iCs/>
                <w:sz w:val="16"/>
                <w:szCs w:val="16"/>
              </w:rPr>
              <w:t>1</w:t>
            </w:r>
            <w:r w:rsidRPr="00245498">
              <w:rPr>
                <w:iCs/>
                <w:sz w:val="16"/>
                <w:szCs w:val="16"/>
              </w:rPr>
              <w:t>]</w:t>
            </w:r>
            <w:r>
              <w:rPr>
                <w:iCs/>
                <w:sz w:val="16"/>
                <w:szCs w:val="16"/>
              </w:rPr>
              <w:t>, стр.199</w:t>
            </w:r>
            <w:proofErr w:type="gramStart"/>
            <w:r>
              <w:rPr>
                <w:iCs/>
                <w:sz w:val="16"/>
                <w:szCs w:val="16"/>
              </w:rPr>
              <w:t xml:space="preserve"> ?</w:t>
            </w:r>
            <w:proofErr w:type="gramEnd"/>
          </w:p>
          <w:p w:rsidR="003E1ECE" w:rsidRPr="00DD587C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действия с приближенными значениями на калькуляторе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п.38, №1020, 1022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Контрольная работа №14 «Степень с целым показателем»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A177D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[</w:t>
            </w:r>
            <w:r>
              <w:rPr>
                <w:iCs/>
                <w:sz w:val="16"/>
                <w:szCs w:val="16"/>
              </w:rPr>
              <w:t>4</w:t>
            </w:r>
            <w:r>
              <w:rPr>
                <w:iCs/>
                <w:sz w:val="16"/>
                <w:szCs w:val="16"/>
                <w:lang w:val="en-US"/>
              </w:rPr>
              <w:t>]</w:t>
            </w:r>
            <w:r>
              <w:rPr>
                <w:iCs/>
                <w:sz w:val="16"/>
                <w:szCs w:val="16"/>
              </w:rPr>
              <w:t>, КР-14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действия над степенями с целыми показателями;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записывать числа в стандартном виде;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находить приближенное значение суммы, разности, произведения и частного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158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Сбор и группировка статистических данных.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0E1F1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iCs/>
                <w:sz w:val="20"/>
                <w:szCs w:val="20"/>
              </w:rPr>
              <w:t>Работа над новым понятием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проводить наблюдения и результаты заносить в итоговые таблицы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Сбор и группировка статистических данных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Наглядное представление статистической информации.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УОНМ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</w:tc>
        <w:tc>
          <w:tcPr>
            <w:tcW w:w="1985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систематизировать полученные данные и графически представлять результаты наблюдений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BD5E78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161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Наглядное представление статистической информации 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77671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b/>
                <w:iCs/>
                <w:sz w:val="22"/>
                <w:szCs w:val="22"/>
              </w:rPr>
            </w:pPr>
            <w:r w:rsidRPr="003E1ECE">
              <w:rPr>
                <w:b/>
                <w:iCs/>
                <w:sz w:val="22"/>
                <w:szCs w:val="22"/>
              </w:rPr>
              <w:t>Итоговое повторение курса алгебры 8 класса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77671" w:rsidRDefault="00831E79" w:rsidP="009705C2">
            <w:pPr>
              <w:pStyle w:val="a3"/>
              <w:spacing w:before="0" w:beforeAutospacing="0" w:after="0" w:afterAutospacing="0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E77671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162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Многоугольники. Площадь четырехугольников.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8D76A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30619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7B46EA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формулы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Площадь многоугольника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8D76A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F00AE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7B46EA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формулы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164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 xml:space="preserve"> Подобные треугольники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8D76A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C042E9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 w:rsidRPr="00C042E9">
              <w:rPr>
                <w:sz w:val="18"/>
                <w:szCs w:val="18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30619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7B46EA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формулы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165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Окружность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93538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F00AE" w:rsidRDefault="003E1ECE" w:rsidP="003E1ECE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7B46EA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задачи на применение формулы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166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Преобразование рациональных выражений.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8D76A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приводить дроби к общему знаменателю;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арифметические действия с дробями с разными знаменателями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№228, 198, 205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167</w:t>
            </w:r>
          </w:p>
        </w:tc>
        <w:tc>
          <w:tcPr>
            <w:tcW w:w="42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Применение свойств арифметического квадратного корня.</w:t>
            </w: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8D76A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F00A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преобразование выражений, содержащих квадратные корни в комплексе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№480, 482, 485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168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Формула  корней квадратного уравнения.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8D76A3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квадратные уравнения по формуле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№641, 642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169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Неравенства с одной переменной и их системы.</w:t>
            </w:r>
          </w:p>
        </w:tc>
        <w:tc>
          <w:tcPr>
            <w:tcW w:w="850" w:type="dxa"/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493538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F00A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решать простейшие неравенства вида </w:t>
            </w:r>
            <w:r w:rsidRPr="00C000AF">
              <w:rPr>
                <w:iCs/>
                <w:position w:val="-6"/>
                <w:sz w:val="16"/>
                <w:szCs w:val="16"/>
              </w:rPr>
              <w:object w:dxaOrig="520" w:dyaOrig="200">
                <v:shape id="_x0000_i1053" type="#_x0000_t75" style="width:26.25pt;height:9.75pt" o:ole="">
                  <v:imagedata r:id="rId48" o:title=""/>
                </v:shape>
                <o:OLEObject Type="Embed" ProgID="Equation.3" ShapeID="_x0000_i1053" DrawAspect="Content" ObjectID="_1345527245" r:id="rId58"/>
              </w:object>
            </w:r>
            <w:r>
              <w:rPr>
                <w:iCs/>
                <w:sz w:val="16"/>
                <w:szCs w:val="16"/>
              </w:rPr>
              <w:t xml:space="preserve">, </w:t>
            </w:r>
            <w:r w:rsidRPr="00C000AF">
              <w:rPr>
                <w:iCs/>
                <w:position w:val="-6"/>
                <w:sz w:val="16"/>
                <w:szCs w:val="16"/>
              </w:rPr>
              <w:object w:dxaOrig="520" w:dyaOrig="200">
                <v:shape id="_x0000_i1054" type="#_x0000_t75" style="width:26.25pt;height:9.75pt" o:ole="">
                  <v:imagedata r:id="rId50" o:title=""/>
                </v:shape>
                <o:OLEObject Type="Embed" ProgID="Equation.3" ShapeID="_x0000_i1054" DrawAspect="Content" ObjectID="_1345527246" r:id="rId59"/>
              </w:object>
            </w:r>
            <w:r>
              <w:rPr>
                <w:iCs/>
                <w:sz w:val="16"/>
                <w:szCs w:val="16"/>
              </w:rPr>
              <w:t xml:space="preserve">, </w:t>
            </w:r>
            <w:proofErr w:type="gramStart"/>
            <w:r>
              <w:rPr>
                <w:iCs/>
                <w:sz w:val="16"/>
                <w:szCs w:val="16"/>
              </w:rPr>
              <w:t>при</w:t>
            </w:r>
            <w:proofErr w:type="gramEnd"/>
            <w:r w:rsidRPr="00C000AF">
              <w:rPr>
                <w:iCs/>
                <w:position w:val="-6"/>
                <w:sz w:val="16"/>
                <w:szCs w:val="16"/>
              </w:rPr>
              <w:object w:dxaOrig="460" w:dyaOrig="200">
                <v:shape id="_x0000_i1055" type="#_x0000_t75" style="width:23.25pt;height:9.75pt" o:ole="">
                  <v:imagedata r:id="rId52" o:title=""/>
                </v:shape>
                <o:OLEObject Type="Embed" ProgID="Equation.3" ShapeID="_x0000_i1055" DrawAspect="Content" ObjectID="_1345527247" r:id="rId60"/>
              </w:object>
            </w:r>
            <w:r>
              <w:rPr>
                <w:iCs/>
                <w:sz w:val="16"/>
                <w:szCs w:val="16"/>
              </w:rPr>
              <w:t>;</w:t>
            </w:r>
          </w:p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изображать множество решений неравенства </w:t>
            </w:r>
            <w:proofErr w:type="gramStart"/>
            <w:r>
              <w:rPr>
                <w:iCs/>
                <w:sz w:val="16"/>
                <w:szCs w:val="16"/>
              </w:rPr>
              <w:t>на</w:t>
            </w:r>
            <w:proofErr w:type="gramEnd"/>
            <w:r>
              <w:rPr>
                <w:iCs/>
                <w:sz w:val="16"/>
                <w:szCs w:val="16"/>
              </w:rPr>
              <w:t xml:space="preserve"> числовой прямой;</w:t>
            </w:r>
          </w:p>
          <w:p w:rsidR="003E1ECE" w:rsidRPr="00A30619" w:rsidRDefault="003E1ECE" w:rsidP="00C042E9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решать систему линейных неравенств с одной переменной</w:t>
            </w:r>
            <w:proofErr w:type="gramStart"/>
            <w:r>
              <w:rPr>
                <w:iCs/>
                <w:sz w:val="16"/>
                <w:szCs w:val="16"/>
              </w:rPr>
              <w:t xml:space="preserve"> </w:t>
            </w:r>
            <w:r w:rsidR="00C042E9">
              <w:rPr>
                <w:iCs/>
                <w:sz w:val="16"/>
                <w:szCs w:val="16"/>
              </w:rPr>
              <w:t>.</w:t>
            </w:r>
            <w:proofErr w:type="gramEnd"/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№879, 893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905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170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Степень с целым показателем.</w:t>
            </w:r>
          </w:p>
        </w:tc>
        <w:tc>
          <w:tcPr>
            <w:tcW w:w="850" w:type="dxa"/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  <w:p w:rsidR="003E1ECE" w:rsidRPr="00493538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B17506" w:rsidRDefault="007746FC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выполнять действия над степенями с целыми показателями;</w:t>
            </w:r>
          </w:p>
          <w:p w:rsidR="003E1ECE" w:rsidRPr="00BD5E78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записывать числа в стандартном виде</w:t>
            </w:r>
          </w:p>
        </w:tc>
        <w:tc>
          <w:tcPr>
            <w:tcW w:w="14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№1043, 1054 Подготовка к контрольной работе.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171-172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Итоговая административная контрольная работа № 15.</w:t>
            </w:r>
          </w:p>
        </w:tc>
        <w:tc>
          <w:tcPr>
            <w:tcW w:w="850" w:type="dxa"/>
          </w:tcPr>
          <w:p w:rsidR="003E1ECE" w:rsidRPr="00A30619" w:rsidRDefault="00831E79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A77E2F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КР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5075F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КР-15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-уметь применять все полученные знания за курс алгебры 8 класса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173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rPr>
                <w:sz w:val="22"/>
                <w:szCs w:val="22"/>
              </w:rPr>
            </w:pPr>
            <w:r w:rsidRPr="003E1ECE">
              <w:rPr>
                <w:sz w:val="22"/>
                <w:szCs w:val="22"/>
              </w:rPr>
              <w:t>Анализ контрольной работы.</w:t>
            </w:r>
          </w:p>
        </w:tc>
        <w:tc>
          <w:tcPr>
            <w:tcW w:w="850" w:type="dxa"/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rFonts w:ascii="Helvetica, sans-serif" w:hAnsi="Helvetica, sans-serif"/>
                <w:sz w:val="16"/>
                <w:szCs w:val="16"/>
              </w:rPr>
            </w:pPr>
            <w:r>
              <w:rPr>
                <w:rFonts w:ascii="Helvetica, sans-serif" w:hAnsi="Helvetica, sans-serif"/>
                <w:sz w:val="16"/>
                <w:szCs w:val="16"/>
              </w:rPr>
              <w:t>УПКЗУ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C042E9" w:rsidRDefault="005075F2" w:rsidP="009705C2">
            <w:pPr>
              <w:pStyle w:val="a3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 w:rsidRPr="00C042E9">
              <w:rPr>
                <w:sz w:val="18"/>
                <w:szCs w:val="18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3E1ECE" w:rsidRPr="00A30619" w:rsidTr="00BF15EA">
        <w:trPr>
          <w:trHeight w:val="577"/>
        </w:trPr>
        <w:tc>
          <w:tcPr>
            <w:tcW w:w="817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174-175</w:t>
            </w:r>
          </w:p>
        </w:tc>
        <w:tc>
          <w:tcPr>
            <w:tcW w:w="4253" w:type="dxa"/>
            <w:tcBorders>
              <w:left w:val="outset" w:sz="6" w:space="0" w:color="auto"/>
              <w:right w:val="outset" w:sz="6" w:space="0" w:color="auto"/>
            </w:tcBorders>
          </w:tcPr>
          <w:p w:rsidR="003E1ECE" w:rsidRP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3E1ECE">
              <w:rPr>
                <w:iCs/>
                <w:sz w:val="22"/>
                <w:szCs w:val="22"/>
              </w:rPr>
              <w:t>Обобщающее повторение.</w:t>
            </w:r>
          </w:p>
        </w:tc>
        <w:tc>
          <w:tcPr>
            <w:tcW w:w="850" w:type="dxa"/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E42FDD" w:rsidRDefault="003E1ECE" w:rsidP="009705C2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УОСЗ</w:t>
            </w:r>
          </w:p>
        </w:tc>
        <w:tc>
          <w:tcPr>
            <w:tcW w:w="18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B17506" w:rsidRDefault="005075F2" w:rsidP="009705C2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17506"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ИРД</w:t>
            </w:r>
          </w:p>
        </w:tc>
        <w:tc>
          <w:tcPr>
            <w:tcW w:w="198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находить значение рациональных выражений, </w:t>
            </w:r>
          </w:p>
          <w:p w:rsidR="003E1ECE" w:rsidRPr="00A30619" w:rsidRDefault="003E1ECE" w:rsidP="007B46EA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-уметь решать квадратные уравнения, неравенства, системы неравенств и все виды текстовых </w:t>
            </w:r>
            <w:r w:rsidR="007B46EA">
              <w:rPr>
                <w:iCs/>
                <w:sz w:val="16"/>
                <w:szCs w:val="16"/>
              </w:rPr>
              <w:t>задач.</w:t>
            </w:r>
          </w:p>
        </w:tc>
        <w:tc>
          <w:tcPr>
            <w:tcW w:w="141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1ECE" w:rsidRPr="00A30619" w:rsidRDefault="003E1ECE" w:rsidP="009705C2">
            <w:pPr>
              <w:pStyle w:val="a3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</w:tbl>
    <w:p w:rsidR="003E1ECE" w:rsidRDefault="003E1ECE" w:rsidP="003E1ECE"/>
    <w:sectPr w:rsidR="003E1ECE" w:rsidSect="00C042E9">
      <w:type w:val="continuous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444790"/>
    <w:multiLevelType w:val="multilevel"/>
    <w:tmpl w:val="52B68FBA"/>
    <w:lvl w:ilvl="0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C043E4"/>
    <w:multiLevelType w:val="hybridMultilevel"/>
    <w:tmpl w:val="B900C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5D3B55"/>
    <w:multiLevelType w:val="hybridMultilevel"/>
    <w:tmpl w:val="B1FA71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B32B1C"/>
    <w:multiLevelType w:val="hybridMultilevel"/>
    <w:tmpl w:val="035A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BB2465"/>
    <w:multiLevelType w:val="hybridMultilevel"/>
    <w:tmpl w:val="D7BCF5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774EE0"/>
    <w:multiLevelType w:val="hybridMultilevel"/>
    <w:tmpl w:val="52B68FBA"/>
    <w:lvl w:ilvl="0" w:tplc="34DC4942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95885"/>
    <w:multiLevelType w:val="hybridMultilevel"/>
    <w:tmpl w:val="89F29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6659F"/>
    <w:multiLevelType w:val="hybridMultilevel"/>
    <w:tmpl w:val="2960B7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B524DE"/>
    <w:multiLevelType w:val="hybridMultilevel"/>
    <w:tmpl w:val="EC982F0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6A2D4C"/>
    <w:multiLevelType w:val="hybridMultilevel"/>
    <w:tmpl w:val="E01E63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C859FA"/>
    <w:multiLevelType w:val="hybridMultilevel"/>
    <w:tmpl w:val="46D863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7D726CA"/>
    <w:multiLevelType w:val="hybridMultilevel"/>
    <w:tmpl w:val="A364CCDE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FD7EA1"/>
    <w:multiLevelType w:val="hybridMultilevel"/>
    <w:tmpl w:val="8CE46DD4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7"/>
  </w:num>
  <w:num w:numId="4">
    <w:abstractNumId w:val="11"/>
  </w:num>
  <w:num w:numId="5">
    <w:abstractNumId w:val="12"/>
  </w:num>
  <w:num w:numId="6">
    <w:abstractNumId w:val="16"/>
  </w:num>
  <w:num w:numId="7">
    <w:abstractNumId w:val="15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  <w:num w:numId="13">
    <w:abstractNumId w:val="13"/>
  </w:num>
  <w:num w:numId="14">
    <w:abstractNumId w:val="1"/>
  </w:num>
  <w:num w:numId="15">
    <w:abstractNumId w:val="10"/>
  </w:num>
  <w:num w:numId="16">
    <w:abstractNumId w:val="4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E1ECE"/>
    <w:rsid w:val="000E332D"/>
    <w:rsid w:val="00195BFF"/>
    <w:rsid w:val="003C247F"/>
    <w:rsid w:val="003C7812"/>
    <w:rsid w:val="003E1ECE"/>
    <w:rsid w:val="003F2DDF"/>
    <w:rsid w:val="005075F2"/>
    <w:rsid w:val="00522C51"/>
    <w:rsid w:val="005408BE"/>
    <w:rsid w:val="006E2F1B"/>
    <w:rsid w:val="007746FC"/>
    <w:rsid w:val="007B46EA"/>
    <w:rsid w:val="00831E79"/>
    <w:rsid w:val="008B67F9"/>
    <w:rsid w:val="00962557"/>
    <w:rsid w:val="009705C2"/>
    <w:rsid w:val="00A165E2"/>
    <w:rsid w:val="00A77E2F"/>
    <w:rsid w:val="00B17506"/>
    <w:rsid w:val="00BF0726"/>
    <w:rsid w:val="00BF15EA"/>
    <w:rsid w:val="00BF27E9"/>
    <w:rsid w:val="00C042E9"/>
    <w:rsid w:val="00C46AD4"/>
    <w:rsid w:val="00C760E4"/>
    <w:rsid w:val="00C97FCB"/>
    <w:rsid w:val="00D176C0"/>
    <w:rsid w:val="00D43C42"/>
    <w:rsid w:val="00E33A7C"/>
    <w:rsid w:val="00FA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CE"/>
    <w:pPr>
      <w:spacing w:after="0" w:line="240" w:lineRule="auto"/>
    </w:pPr>
    <w:rPr>
      <w:rFonts w:eastAsia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1ECE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3E1ECE"/>
    <w:rPr>
      <w:i/>
      <w:iCs/>
    </w:rPr>
  </w:style>
  <w:style w:type="paragraph" w:styleId="a5">
    <w:name w:val="Title"/>
    <w:basedOn w:val="a"/>
    <w:next w:val="a"/>
    <w:link w:val="a6"/>
    <w:qFormat/>
    <w:rsid w:val="003E1E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E1ECE"/>
    <w:rPr>
      <w:rFonts w:ascii="Cambria" w:eastAsia="Times New Roman" w:hAnsi="Cambria"/>
      <w:b/>
      <w:bCs/>
      <w:color w:val="auto"/>
      <w:kern w:val="28"/>
      <w:sz w:val="32"/>
      <w:szCs w:val="32"/>
      <w:lang w:eastAsia="ru-RU"/>
    </w:rPr>
  </w:style>
  <w:style w:type="paragraph" w:styleId="a7">
    <w:name w:val="footer"/>
    <w:basedOn w:val="a"/>
    <w:link w:val="a8"/>
    <w:rsid w:val="003E1E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E1ECE"/>
    <w:rPr>
      <w:rFonts w:eastAsia="Times New Roman"/>
      <w:color w:val="auto"/>
      <w:lang w:eastAsia="ru-RU"/>
    </w:rPr>
  </w:style>
  <w:style w:type="character" w:styleId="a9">
    <w:name w:val="page number"/>
    <w:basedOn w:val="a0"/>
    <w:rsid w:val="003E1ECE"/>
  </w:style>
  <w:style w:type="paragraph" w:styleId="aa">
    <w:name w:val="Balloon Text"/>
    <w:basedOn w:val="a"/>
    <w:link w:val="ab"/>
    <w:semiHidden/>
    <w:rsid w:val="003E1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3E1ECE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c">
    <w:name w:val="header"/>
    <w:basedOn w:val="a"/>
    <w:link w:val="ad"/>
    <w:rsid w:val="003E1E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E1ECE"/>
    <w:rPr>
      <w:rFonts w:eastAsia="Times New Roman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6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1.bin"/><Relationship Id="rId52" Type="http://schemas.openxmlformats.org/officeDocument/2006/relationships/image" Target="media/image22.wmf"/><Relationship Id="rId60" Type="http://schemas.openxmlformats.org/officeDocument/2006/relationships/oleObject" Target="embeddings/oleObject31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132BC-7D5D-40B2-8FF8-A39441B5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24</Pages>
  <Words>7764</Words>
  <Characters>44257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Ilshat</dc:creator>
  <cp:keywords/>
  <dc:description/>
  <cp:lastModifiedBy>Коноваловская средняя школа</cp:lastModifiedBy>
  <cp:revision>17</cp:revision>
  <cp:lastPrinted>2010-09-08T10:20:00Z</cp:lastPrinted>
  <dcterms:created xsi:type="dcterms:W3CDTF">2010-08-12T09:13:00Z</dcterms:created>
  <dcterms:modified xsi:type="dcterms:W3CDTF">2010-09-09T04:47:00Z</dcterms:modified>
</cp:coreProperties>
</file>