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25" w:rsidRPr="00F80125" w:rsidRDefault="00F80125" w:rsidP="00F80125">
      <w:pPr>
        <w:rPr>
          <w:rStyle w:val="a6"/>
          <w:rFonts w:ascii="Times New Roman" w:hAnsi="Times New Roman" w:cs="Times New Roman"/>
          <w:b w:val="0"/>
        </w:rPr>
      </w:pPr>
      <w:r w:rsidRPr="00F80125">
        <w:rPr>
          <w:rStyle w:val="a6"/>
          <w:rFonts w:ascii="Times New Roman" w:hAnsi="Times New Roman" w:cs="Times New Roman"/>
        </w:rPr>
        <w:t>Килешенде                                               Килешенде                                                                         Расланды</w:t>
      </w:r>
    </w:p>
    <w:p w:rsidR="00F80125" w:rsidRPr="00F80125" w:rsidRDefault="00F80125" w:rsidP="00F80125">
      <w:pPr>
        <w:pStyle w:val="a4"/>
        <w:rPr>
          <w:rStyle w:val="a6"/>
          <w:rFonts w:ascii="Times New Roman" w:hAnsi="Times New Roman"/>
          <w:b w:val="0"/>
          <w:sz w:val="24"/>
          <w:szCs w:val="24"/>
        </w:rPr>
      </w:pPr>
      <w:r w:rsidRPr="00F80125">
        <w:rPr>
          <w:rStyle w:val="a6"/>
          <w:rFonts w:ascii="Times New Roman" w:hAnsi="Times New Roman"/>
          <w:sz w:val="24"/>
          <w:szCs w:val="24"/>
        </w:rPr>
        <w:t>МБ җ</w:t>
      </w:r>
      <w:proofErr w:type="gramStart"/>
      <w:r w:rsidRPr="00F80125">
        <w:rPr>
          <w:rStyle w:val="a6"/>
          <w:rFonts w:ascii="Times New Roman" w:hAnsi="Times New Roman"/>
          <w:sz w:val="24"/>
          <w:szCs w:val="24"/>
        </w:rPr>
        <w:t>ит</w:t>
      </w:r>
      <w:proofErr w:type="gramEnd"/>
      <w:r w:rsidRPr="00F80125">
        <w:rPr>
          <w:rStyle w:val="a6"/>
          <w:rFonts w:ascii="Times New Roman" w:hAnsi="Times New Roman"/>
          <w:sz w:val="24"/>
          <w:szCs w:val="24"/>
        </w:rPr>
        <w:t>әкчесе                                       “Коноваловка урта гомуми белем мәктәбе”                    “Коноваловка урта гомуми белем мәктәбе”</w:t>
      </w:r>
    </w:p>
    <w:p w:rsidR="00F80125" w:rsidRPr="00F80125" w:rsidRDefault="00F80125" w:rsidP="00F80125">
      <w:pPr>
        <w:pStyle w:val="a4"/>
        <w:rPr>
          <w:rStyle w:val="a6"/>
          <w:rFonts w:ascii="Times New Roman" w:hAnsi="Times New Roman"/>
          <w:b w:val="0"/>
          <w:sz w:val="24"/>
          <w:szCs w:val="24"/>
        </w:rPr>
      </w:pPr>
      <w:r w:rsidRPr="00F80125">
        <w:rPr>
          <w:rStyle w:val="a6"/>
          <w:rFonts w:ascii="Times New Roman" w:hAnsi="Times New Roman"/>
          <w:sz w:val="24"/>
          <w:szCs w:val="24"/>
        </w:rPr>
        <w:t>_____С.Р.Кәшбиева                              ГБМУнең укыту-тәрбия эшләре буенча                            ГБМУнең директоры</w:t>
      </w:r>
    </w:p>
    <w:p w:rsidR="00F80125" w:rsidRPr="00F80125" w:rsidRDefault="00F80125" w:rsidP="00F80125">
      <w:pPr>
        <w:pStyle w:val="a4"/>
        <w:rPr>
          <w:rStyle w:val="a6"/>
          <w:rFonts w:ascii="Times New Roman" w:hAnsi="Times New Roman"/>
          <w:b w:val="0"/>
          <w:sz w:val="24"/>
          <w:szCs w:val="24"/>
        </w:rPr>
      </w:pPr>
      <w:r w:rsidRPr="00F80125"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      директор урынбасары                                                           ______Л.И.Акбашева</w:t>
      </w:r>
    </w:p>
    <w:p w:rsidR="00F80125" w:rsidRPr="00F80125" w:rsidRDefault="00F80125" w:rsidP="00F80125">
      <w:pPr>
        <w:pStyle w:val="a4"/>
        <w:rPr>
          <w:rStyle w:val="a6"/>
          <w:rFonts w:ascii="Times New Roman" w:hAnsi="Times New Roman"/>
          <w:b w:val="0"/>
          <w:sz w:val="24"/>
          <w:szCs w:val="24"/>
        </w:rPr>
      </w:pPr>
      <w:r w:rsidRPr="00F80125">
        <w:rPr>
          <w:rStyle w:val="a6"/>
          <w:rFonts w:ascii="Times New Roman" w:hAnsi="Times New Roman"/>
          <w:sz w:val="24"/>
          <w:szCs w:val="24"/>
        </w:rPr>
        <w:t xml:space="preserve">           Беркетмә №1                                  _____Р.Г.Клемина</w:t>
      </w:r>
    </w:p>
    <w:p w:rsidR="00F80125" w:rsidRPr="00F80125" w:rsidRDefault="00F80125" w:rsidP="00F80125">
      <w:pPr>
        <w:pStyle w:val="a4"/>
        <w:rPr>
          <w:rStyle w:val="a6"/>
          <w:rFonts w:ascii="Times New Roman" w:hAnsi="Times New Roman"/>
          <w:b w:val="0"/>
          <w:sz w:val="24"/>
          <w:szCs w:val="24"/>
        </w:rPr>
      </w:pPr>
      <w:r w:rsidRPr="00F80125">
        <w:rPr>
          <w:rStyle w:val="a6"/>
          <w:rFonts w:ascii="Times New Roman" w:hAnsi="Times New Roman"/>
          <w:sz w:val="24"/>
          <w:szCs w:val="24"/>
        </w:rPr>
        <w:t>“10” август 2010нчы ел                     “14” август 2010нчы ел                                                        “16” август 2010нчы ел</w:t>
      </w:r>
    </w:p>
    <w:p w:rsidR="00F80125" w:rsidRPr="00F80125" w:rsidRDefault="00F80125" w:rsidP="00F80125">
      <w:pPr>
        <w:jc w:val="both"/>
        <w:rPr>
          <w:rFonts w:ascii="Times New Roman" w:hAnsi="Times New Roman" w:cs="Times New Roman"/>
        </w:rPr>
      </w:pPr>
    </w:p>
    <w:p w:rsidR="00F80125" w:rsidRPr="00F80125" w:rsidRDefault="00F80125" w:rsidP="00F80125">
      <w:pPr>
        <w:rPr>
          <w:rFonts w:ascii="Times New Roman" w:hAnsi="Times New Roman" w:cs="Times New Roman"/>
          <w:b/>
        </w:rPr>
      </w:pPr>
      <w:r w:rsidRPr="00F80125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F80125" w:rsidRPr="00F80125" w:rsidRDefault="00F80125" w:rsidP="00F80125">
      <w:pPr>
        <w:rPr>
          <w:rFonts w:ascii="Times New Roman" w:hAnsi="Times New Roman" w:cs="Times New Roman"/>
          <w:b/>
          <w:lang w:val="tt-RU"/>
        </w:rPr>
      </w:pPr>
      <w:r w:rsidRPr="00F80125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F80125">
        <w:rPr>
          <w:rFonts w:ascii="Times New Roman" w:hAnsi="Times New Roman" w:cs="Times New Roman"/>
          <w:b/>
          <w:lang w:val="tt-RU"/>
        </w:rPr>
        <w:t>Уку фәненнән эш программасы.</w:t>
      </w:r>
    </w:p>
    <w:p w:rsidR="00F80125" w:rsidRPr="00F80125" w:rsidRDefault="00F80125" w:rsidP="00F80125">
      <w:pPr>
        <w:rPr>
          <w:rFonts w:ascii="Times New Roman" w:hAnsi="Times New Roman" w:cs="Times New Roman"/>
          <w:lang w:val="tt-RU"/>
        </w:rPr>
      </w:pPr>
      <w:r w:rsidRPr="00F8012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F80125">
        <w:rPr>
          <w:rFonts w:ascii="Times New Roman" w:hAnsi="Times New Roman" w:cs="Times New Roman"/>
          <w:lang w:val="tt-RU"/>
        </w:rPr>
        <w:t>Татарстан Республикасы</w:t>
      </w:r>
    </w:p>
    <w:p w:rsidR="00F80125" w:rsidRPr="00F80125" w:rsidRDefault="00F80125" w:rsidP="00F80125">
      <w:pPr>
        <w:rPr>
          <w:rFonts w:ascii="Times New Roman" w:hAnsi="Times New Roman" w:cs="Times New Roman"/>
          <w:lang w:val="tt-RU"/>
        </w:rPr>
      </w:pPr>
      <w:r w:rsidRPr="00F8012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F80125">
        <w:rPr>
          <w:rFonts w:ascii="Times New Roman" w:hAnsi="Times New Roman" w:cs="Times New Roman"/>
          <w:lang w:val="tt-RU"/>
        </w:rPr>
        <w:t>Минзәлә муниципаль районы</w:t>
      </w:r>
    </w:p>
    <w:p w:rsidR="00F80125" w:rsidRPr="00F80125" w:rsidRDefault="00F80125" w:rsidP="00F80125">
      <w:pPr>
        <w:rPr>
          <w:rFonts w:ascii="Times New Roman" w:hAnsi="Times New Roman" w:cs="Times New Roman"/>
          <w:lang w:val="tt-RU"/>
        </w:rPr>
      </w:pPr>
      <w:r w:rsidRPr="00F8012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80125">
        <w:rPr>
          <w:rFonts w:ascii="Times New Roman" w:hAnsi="Times New Roman" w:cs="Times New Roman"/>
          <w:lang w:val="tt-RU"/>
        </w:rPr>
        <w:t>“Коноваловка урта гомуми белем мәктәбе”</w:t>
      </w:r>
    </w:p>
    <w:p w:rsidR="00F80125" w:rsidRPr="00F80125" w:rsidRDefault="00F80125" w:rsidP="00F80125">
      <w:pPr>
        <w:rPr>
          <w:rFonts w:ascii="Times New Roman" w:hAnsi="Times New Roman" w:cs="Times New Roman"/>
        </w:rPr>
      </w:pPr>
      <w:r w:rsidRPr="00F8012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80125">
        <w:rPr>
          <w:rFonts w:ascii="Times New Roman" w:hAnsi="Times New Roman" w:cs="Times New Roman"/>
          <w:lang w:val="tt-RU"/>
        </w:rPr>
        <w:t xml:space="preserve">гомуми белем </w:t>
      </w:r>
      <w:r w:rsidRPr="00F80125">
        <w:rPr>
          <w:rFonts w:ascii="Times New Roman" w:hAnsi="Times New Roman" w:cs="Times New Roman"/>
        </w:rPr>
        <w:t>муниципаль учреждениесе</w:t>
      </w:r>
    </w:p>
    <w:p w:rsidR="00F80125" w:rsidRPr="00F80125" w:rsidRDefault="00F80125" w:rsidP="00F80125">
      <w:pPr>
        <w:rPr>
          <w:rFonts w:ascii="Times New Roman" w:hAnsi="Times New Roman" w:cs="Times New Roman"/>
        </w:rPr>
      </w:pPr>
      <w:r w:rsidRPr="00F80125">
        <w:rPr>
          <w:rFonts w:ascii="Times New Roman" w:hAnsi="Times New Roman" w:cs="Times New Roman"/>
        </w:rPr>
        <w:t xml:space="preserve">                                                                                      югары категорияле укытучы Каюмова Д.З. </w:t>
      </w:r>
    </w:p>
    <w:p w:rsidR="00F80125" w:rsidRPr="00F80125" w:rsidRDefault="00F80125" w:rsidP="00F80125">
      <w:pPr>
        <w:rPr>
          <w:rFonts w:ascii="Times New Roman" w:hAnsi="Times New Roman" w:cs="Times New Roman"/>
        </w:rPr>
      </w:pPr>
    </w:p>
    <w:p w:rsidR="00F80125" w:rsidRPr="00F80125" w:rsidRDefault="00F80125" w:rsidP="00F80125">
      <w:pPr>
        <w:rPr>
          <w:rFonts w:ascii="Times New Roman" w:hAnsi="Times New Roman" w:cs="Times New Roman"/>
        </w:rPr>
      </w:pPr>
      <w:r w:rsidRPr="00F8012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80125">
        <w:rPr>
          <w:rFonts w:ascii="Times New Roman" w:hAnsi="Times New Roman" w:cs="Times New Roman"/>
          <w:lang w:val="tt-RU"/>
        </w:rPr>
        <w:t>татар әдәбияты</w:t>
      </w:r>
      <w:r w:rsidRPr="00F80125">
        <w:rPr>
          <w:rFonts w:ascii="Times New Roman" w:hAnsi="Times New Roman" w:cs="Times New Roman"/>
        </w:rPr>
        <w:t>, 5нче сыйныф.</w:t>
      </w:r>
    </w:p>
    <w:p w:rsidR="00F80125" w:rsidRPr="00F80125" w:rsidRDefault="00F80125" w:rsidP="00F80125">
      <w:pPr>
        <w:rPr>
          <w:rFonts w:ascii="Times New Roman" w:hAnsi="Times New Roman" w:cs="Times New Roman"/>
        </w:rPr>
      </w:pPr>
    </w:p>
    <w:p w:rsidR="00F80125" w:rsidRPr="00F80125" w:rsidRDefault="00F80125" w:rsidP="00F80125">
      <w:pPr>
        <w:jc w:val="right"/>
        <w:rPr>
          <w:rFonts w:ascii="Times New Roman" w:hAnsi="Times New Roman" w:cs="Times New Roman"/>
        </w:rPr>
      </w:pPr>
      <w:r w:rsidRPr="00F80125">
        <w:rPr>
          <w:rFonts w:ascii="Times New Roman" w:hAnsi="Times New Roman" w:cs="Times New Roman"/>
        </w:rPr>
        <w:t xml:space="preserve"> Педагогик киңәшмә утырышында каралды</w:t>
      </w:r>
    </w:p>
    <w:p w:rsidR="00F80125" w:rsidRPr="00F80125" w:rsidRDefault="00F80125" w:rsidP="00F80125">
      <w:pPr>
        <w:jc w:val="right"/>
        <w:rPr>
          <w:rFonts w:ascii="Times New Roman" w:hAnsi="Times New Roman" w:cs="Times New Roman"/>
        </w:rPr>
      </w:pPr>
      <w:r w:rsidRPr="00F80125">
        <w:rPr>
          <w:rFonts w:ascii="Times New Roman" w:hAnsi="Times New Roman" w:cs="Times New Roman"/>
        </w:rPr>
        <w:t>Беркетмә № 1</w:t>
      </w:r>
    </w:p>
    <w:p w:rsidR="00F80125" w:rsidRPr="00F80125" w:rsidRDefault="00F80125" w:rsidP="00F80125">
      <w:pPr>
        <w:jc w:val="right"/>
        <w:rPr>
          <w:rFonts w:ascii="Times New Roman" w:hAnsi="Times New Roman" w:cs="Times New Roman"/>
        </w:rPr>
      </w:pPr>
      <w:r w:rsidRPr="00F80125">
        <w:rPr>
          <w:rFonts w:ascii="Times New Roman" w:hAnsi="Times New Roman" w:cs="Times New Roman"/>
        </w:rPr>
        <w:t xml:space="preserve"> 14 нче август 2010</w:t>
      </w:r>
      <w:r w:rsidRPr="00F80125">
        <w:rPr>
          <w:rFonts w:ascii="Times New Roman" w:hAnsi="Times New Roman" w:cs="Times New Roman"/>
          <w:lang w:val="tt-RU"/>
        </w:rPr>
        <w:t xml:space="preserve"> ел</w:t>
      </w:r>
    </w:p>
    <w:p w:rsidR="00F80125" w:rsidRPr="00F80125" w:rsidRDefault="00F80125" w:rsidP="00F80125">
      <w:pPr>
        <w:rPr>
          <w:rFonts w:ascii="Times New Roman" w:hAnsi="Times New Roman" w:cs="Times New Roman"/>
          <w:lang w:val="tt-RU"/>
        </w:rPr>
      </w:pPr>
      <w:r w:rsidRPr="00F8012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F80125" w:rsidRPr="00F80125" w:rsidRDefault="00F80125" w:rsidP="00F80125">
      <w:pPr>
        <w:rPr>
          <w:rFonts w:ascii="Times New Roman" w:hAnsi="Times New Roman" w:cs="Times New Roman"/>
          <w:lang w:val="tt-RU"/>
        </w:rPr>
      </w:pPr>
    </w:p>
    <w:p w:rsidR="00F80125" w:rsidRPr="00462B18" w:rsidRDefault="00F80125" w:rsidP="00F80125">
      <w:pPr>
        <w:rPr>
          <w:rFonts w:ascii="Times New Roman" w:hAnsi="Times New Roman" w:cs="Times New Roman"/>
        </w:rPr>
      </w:pPr>
    </w:p>
    <w:p w:rsidR="00F80125" w:rsidRPr="00F80125" w:rsidRDefault="00F80125" w:rsidP="00F80125">
      <w:pPr>
        <w:jc w:val="center"/>
        <w:rPr>
          <w:rFonts w:ascii="Times New Roman" w:hAnsi="Times New Roman" w:cs="Times New Roman"/>
          <w:lang w:val="tt-RU"/>
        </w:rPr>
      </w:pPr>
      <w:r w:rsidRPr="00F80125">
        <w:rPr>
          <w:rFonts w:ascii="Times New Roman" w:hAnsi="Times New Roman" w:cs="Times New Roman"/>
          <w:lang w:val="tt-RU"/>
        </w:rPr>
        <w:t>2010-2011нче уку елы.</w:t>
      </w:r>
    </w:p>
    <w:p w:rsidR="00F80125" w:rsidRDefault="00462B18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ң</w:t>
      </w:r>
      <w:r w:rsidR="00F801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латма язуы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1992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елн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июленд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«Татарс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тан Республикасы халыклары телл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 турында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Татарстан Республикасы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Законы кабул ителде. Аны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нигезенд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татар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һә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proofErr w:type="gramStart"/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рус</w:t>
      </w:r>
      <w:proofErr w:type="gramEnd"/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телл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ре тигез хокуклы 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т телл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ре булып расланды. Шул ук елн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ноябренд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кабул ителг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 Татарстан Респуб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ликасы Конституциясенд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ә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gramEnd"/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т телл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ре хакындагы махсус мад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дә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ур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ын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алды. 1994 елн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 июленд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расланган «Тата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рстан Республикасы хал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ыкларының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телл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рен саклау,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йр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һә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стер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уенча Татарстан Республикасы 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т программасы»нда татар телен и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тим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агый тормышн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рле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лк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ренд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лану юллары билгел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нде. К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пмилл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тле Татарстанда 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т телл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рене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икесен д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бел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халыкларны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proofErr w:type="gramStart"/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зара</w:t>
      </w:r>
      <w:proofErr w:type="gramEnd"/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лашып, тату яш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вене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нигезен т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</w:rPr>
        <w:t>шкил ит</w:t>
      </w:r>
      <w:r w:rsidR="00462B18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0125" w:rsidRDefault="00462B18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гариф министрлыгы тарафыннан расланган «Татарст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татар телен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әү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теле буларак укыту эчт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леген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минимумы»нда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йтелг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гомуми белем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башланг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сыйныфларда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штерелг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 белемн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һә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м к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некм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ре ки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, камил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штерел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һә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алга таба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стерел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. Шунлыктан рус телен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 балаларга татар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бияты буенча системалы ф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нни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белем бир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, аларны ирекле аралаш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йр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, татар д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ньясы турында к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пкырлы м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гъл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иткер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proofErr w:type="gramStart"/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максат итеп билгел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0125" w:rsidRDefault="007521CC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 максатка иреш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чен,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 бурычларны 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сорала: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татар с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мен 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</w:t>
      </w:r>
      <w:proofErr w:type="gramStart"/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лап</w:t>
      </w:r>
      <w:proofErr w:type="gramEnd"/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ларга к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нектер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татар этикеты 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гъбирл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кертеп, бирелг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 ситуация буенча диалогик с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оештырырга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йр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программада к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лг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 лексик темалар буенча телд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яки язмача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монологик с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м булдыруга иреш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къдим ителг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текстларны яттан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йр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татар теленд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ге с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 фонетик, лексик, граммат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ик яктан д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рес т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зерг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</w:rPr>
        <w:t>нектер</w:t>
      </w:r>
      <w:r w:rsidR="007521CC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татар халкыны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ренекле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дипл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ре бел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н тан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ыруны д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вам </w:t>
      </w:r>
      <w:proofErr w:type="gramStart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proofErr w:type="gramEnd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халыкларн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proofErr w:type="gramStart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зара</w:t>
      </w:r>
      <w:proofErr w:type="gramEnd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лаш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ып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, тату яш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омтылыш 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рбиял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нче сыйныфта рус теленд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 балалар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уку д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ресл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ренд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татар язучыларыны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ре бел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н тан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ыш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а, аларны интонация бел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н уку, а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лау, аер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м с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рне, с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зтезм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рне,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җө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рне с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мг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ертеп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иб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proofErr w:type="gramStart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игътибар ител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һә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балаларда татарча аралашуга тел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к тудыру 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 максат итеп куела.</w:t>
      </w:r>
      <w:r w:rsidRPr="00F801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нче сыйн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ыфны 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мамлаган рус теленд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че балалар 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 белем -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некм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рне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штерерг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тиешл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аерым с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рне,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җө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рне ты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лап 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proofErr w:type="gramStart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бел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0125" w:rsidRPr="00C47371" w:rsidRDefault="00003547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нешле текстны ты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лап, эчт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леге буенча у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кытучын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сорауларын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а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>ава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п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бир</w:t>
      </w:r>
      <w:r w:rsidR="00C47371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</w:p>
    <w:p w:rsidR="00F80125" w:rsidRPr="00003547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03547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-    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д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рес барышында 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анлы с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йл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мне а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ңл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ап аралаша бел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.</w:t>
      </w:r>
    </w:p>
    <w:p w:rsidR="00F80125" w:rsidRPr="00003547" w:rsidRDefault="00003547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-   </w:t>
      </w:r>
      <w:r w:rsidR="00F80125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сор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ау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һә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м жава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п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 репликалар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ын</w:t>
      </w:r>
      <w:r w:rsidR="00F80125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рес кулланып,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әң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зи бел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</w:p>
    <w:p w:rsidR="00F80125" w:rsidRPr="00003547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03547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-    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т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къдим ителг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н ситуация буенча с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йл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ш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 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тк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р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</w:p>
    <w:p w:rsidR="00F80125" w:rsidRPr="00003547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03547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-    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гади җыйнак җөмләләрне җә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енкел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әндереп һәм сүзләрне җөмләдә дө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рес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 урнаштыру, хәбәрләмә тө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зи бел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</w:p>
    <w:p w:rsidR="00F80125" w:rsidRPr="00003547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03547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-    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җөмләләрне эзлекле урнаштырып, кү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рене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шләрне һә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м вакыйгаларны тасвирлау</w:t>
      </w:r>
    </w:p>
    <w:p w:rsidR="00F80125" w:rsidRPr="00003547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лексик тема буен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</w:rPr>
        <w:t>ча б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</w:rPr>
        <w:t>нешле текст т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</w:rPr>
        <w:t>зеп с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әү</w:t>
      </w:r>
    </w:p>
    <w:p w:rsidR="00F80125" w:rsidRPr="00003547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03547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-    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укылга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н текстн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ың эчтә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леген с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йл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п бир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</w:p>
    <w:p w:rsidR="00F80125" w:rsidRPr="00003547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03547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-    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яттан 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йр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нелг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003547"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н шигырьл</w:t>
      </w:r>
      <w:r w:rsid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әрне сәнгатьле итеп сөйләү</w:t>
      </w:r>
      <w:r w:rsidRPr="00003547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.</w:t>
      </w:r>
    </w:p>
    <w:p w:rsidR="00F80125" w:rsidRPr="00975899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975899">
        <w:rPr>
          <w:rFonts w:ascii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5 </w:t>
      </w:r>
      <w:r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нче сый</w:t>
      </w:r>
      <w:r w:rsidR="00975899"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ныфта т</w:t>
      </w:r>
      <w:r w:rsid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ү</w:t>
      </w:r>
      <w:r w:rsidR="00975899"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б</w:t>
      </w:r>
      <w:r w:rsid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ә</w:t>
      </w:r>
      <w:r w:rsidR="00975899"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нд</w:t>
      </w:r>
      <w:r w:rsid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ә</w:t>
      </w:r>
      <w:r w:rsidR="00003547"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ге темалар </w:t>
      </w:r>
      <w:r w:rsidR="000035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ө</w:t>
      </w:r>
      <w:r w:rsidR="00003547"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йр</w:t>
      </w:r>
      <w:r w:rsidR="000035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ә</w:t>
      </w:r>
      <w:r w:rsidR="00003547"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нел</w:t>
      </w:r>
      <w:r w:rsidR="000035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ә</w:t>
      </w:r>
      <w:r w:rsidRPr="009758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:</w:t>
      </w:r>
    </w:p>
    <w:p w:rsidR="00F80125" w:rsidRPr="006569C3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569C3">
        <w:rPr>
          <w:rFonts w:ascii="Times New Roman" w:hAnsi="Times New Roman" w:cs="Times New Roman"/>
          <w:color w:val="000000"/>
          <w:sz w:val="26"/>
          <w:szCs w:val="26"/>
          <w:lang w:val="tt-RU"/>
        </w:rPr>
        <w:lastRenderedPageBreak/>
        <w:t xml:space="preserve">1. </w:t>
      </w:r>
      <w:r w:rsidR="00975899" w:rsidRPr="006569C3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Мин </w:t>
      </w:r>
      <w:r w:rsidR="00975899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 w:rsidR="00975899" w:rsidRPr="006569C3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йд</w:t>
      </w:r>
      <w:r w:rsidR="00975899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975899" w:rsidRPr="006569C3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 xml:space="preserve"> бул</w:t>
      </w:r>
      <w:r w:rsidR="00975899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ыш</w:t>
      </w:r>
      <w:r w:rsidRPr="006569C3"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чы.</w:t>
      </w:r>
    </w:p>
    <w:p w:rsidR="00F80125" w:rsidRPr="006569C3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569C3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2. 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Ничек эндәшсәң, шулай җавап бирерлә</w:t>
      </w:r>
      <w:r w:rsidRP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р.</w:t>
      </w:r>
    </w:p>
    <w:p w:rsidR="00F80125" w:rsidRPr="006569C3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569C3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3. </w:t>
      </w:r>
      <w:r w:rsidR="006569C3" w:rsidRP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Берг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</w:t>
      </w:r>
      <w:r w:rsidR="006569C3" w:rsidRP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эшл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</w:t>
      </w:r>
      <w:r w:rsidR="006569C3" w:rsidRP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, берг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</w:t>
      </w:r>
      <w:r w:rsidRP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аша.</w:t>
      </w:r>
    </w:p>
    <w:p w:rsidR="00F80125" w:rsidRPr="006569C3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569C3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4. </w:t>
      </w:r>
      <w:r w:rsidR="006569C3" w:rsidRP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Минем туган к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ө</w:t>
      </w:r>
      <w:r w:rsidRP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нем.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Яхшы уку 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инелме?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Минем дустым бар.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69C3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аяклы дусларыбыз.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 яратабыз.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Туган ягым - Татарстан.</w:t>
      </w:r>
    </w:p>
    <w:p w:rsidR="00A317E9" w:rsidRPr="00F80125" w:rsidRDefault="006569C3" w:rsidP="00F8012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Эш программасы: «Рус теленд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 балаларга татар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биятын укыту бенча сынап карау программалар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/Р.З.Х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 Р.Л.Малафеева, Казан, «М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риф»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шрияты, 2003 ел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 нигезл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tt-RU"/>
        </w:rPr>
        <w:t>ө</w:t>
      </w:r>
      <w:bookmarkStart w:id="0" w:name="_GoBack"/>
      <w:bookmarkEnd w:id="0"/>
      <w:r w:rsidR="00F80125">
        <w:rPr>
          <w:rFonts w:ascii="Times New Roman" w:eastAsia="Times New Roman" w:hAnsi="Times New Roman" w:cs="Times New Roman"/>
          <w:color w:val="000000"/>
          <w:sz w:val="26"/>
          <w:szCs w:val="26"/>
        </w:rPr>
        <w:t>зелде.</w:t>
      </w:r>
      <w:r w:rsidR="00A317E9">
        <w:br w:type="page"/>
      </w:r>
      <w:r w:rsidR="00A317E9">
        <w:rPr>
          <w:noProof/>
          <w:color w:val="000000"/>
          <w:lang w:val="tt-RU"/>
        </w:rPr>
        <w:lastRenderedPageBreak/>
        <w:t xml:space="preserve">                                                                      </w:t>
      </w:r>
      <w:r w:rsidR="00A317E9" w:rsidRPr="00F80125">
        <w:rPr>
          <w:rFonts w:ascii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Татар әдәбиятыннан </w:t>
      </w:r>
      <w:r w:rsidR="00A317E9"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календарь - тематик план</w:t>
      </w: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</w:pP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tt-RU"/>
        </w:rPr>
      </w:pP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                    Сыйныф:</w:t>
      </w:r>
      <w:r w:rsidRPr="00F80125">
        <w:rPr>
          <w:rFonts w:ascii="Times New Roman" w:hAnsi="Times New Roman" w:cs="Times New Roman"/>
          <w:b/>
          <w:bCs/>
          <w:color w:val="000000"/>
          <w:sz w:val="24"/>
          <w:szCs w:val="24"/>
          <w:lang w:val="tt-RU"/>
        </w:rPr>
        <w:t>5</w:t>
      </w: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tt-RU"/>
        </w:rPr>
      </w:pP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                   Укытучы: 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/>
        </w:rPr>
        <w:t>Каюмова Диләрә Зөфәр кызы</w:t>
      </w: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tt-RU"/>
        </w:rPr>
      </w:pP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                   Дәресләр саны</w:t>
      </w: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/>
        </w:rPr>
      </w:pP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                   Барлыгы: </w:t>
      </w:r>
      <w:r w:rsidRPr="00F80125">
        <w:rPr>
          <w:rFonts w:ascii="Times New Roman" w:hAnsi="Times New Roman" w:cs="Times New Roman"/>
          <w:color w:val="000000"/>
          <w:sz w:val="24"/>
          <w:szCs w:val="24"/>
          <w:u w:val="single"/>
          <w:lang w:val="tt-RU"/>
        </w:rPr>
        <w:t xml:space="preserve">70 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/>
        </w:rPr>
        <w:t>сәгать;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атнага </w:t>
      </w:r>
      <w:r w:rsidRPr="00F80125">
        <w:rPr>
          <w:rFonts w:ascii="Times New Roman" w:hAnsi="Times New Roman" w:cs="Times New Roman"/>
          <w:color w:val="000000"/>
          <w:sz w:val="24"/>
          <w:szCs w:val="24"/>
          <w:u w:val="single"/>
          <w:lang w:val="tt-RU"/>
        </w:rPr>
        <w:t xml:space="preserve">2 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t-RU"/>
        </w:rPr>
        <w:t xml:space="preserve">сәгать.  </w:t>
      </w: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tt-RU"/>
        </w:rPr>
      </w:pP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tt-RU"/>
        </w:rPr>
      </w:pP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                 План Татарстан   Республикасы Мәгариф һәм фән министрлыгы тарафыннан раслаиган "Рус телендә сөйләшүче балаларга татар </w:t>
      </w:r>
      <w:r w:rsidRPr="00F80125">
        <w:rPr>
          <w:rFonts w:ascii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әдәбиятын укыту буенча сынап карау </w:t>
      </w: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программасы"на (2003 нче ел) нигезләнеп төзелде.</w:t>
      </w:r>
    </w:p>
    <w:p w:rsidR="00A317E9" w:rsidRPr="00F80125" w:rsidRDefault="00A317E9" w:rsidP="00A317E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tt-RU"/>
        </w:rPr>
      </w:pP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             Дәреслек: 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Хәйдәрова Р.З. Татар теле: Рус телендэ урта гомуми белем бирүче мәкт.</w:t>
      </w:r>
      <w:r w:rsidRPr="00F80125">
        <w:rPr>
          <w:rFonts w:ascii="Times New Roman" w:hAnsi="Times New Roman" w:cs="Times New Roman"/>
          <w:color w:val="000000"/>
          <w:sz w:val="24"/>
          <w:szCs w:val="24"/>
          <w:lang w:val="tt-RU"/>
        </w:rPr>
        <w:t>5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нче с-фы өчен дәреслек/ Р.З. Хәйдәрова, Р.Л. Малафеева. - Казан: Мәгариф, 2006.</w:t>
      </w:r>
    </w:p>
    <w:p w:rsidR="00A317E9" w:rsidRPr="00F80125" w:rsidRDefault="00A317E9" w:rsidP="00A317E9">
      <w:pPr>
        <w:rPr>
          <w:rFonts w:ascii="Times New Roman" w:hAnsi="Times New Roman" w:cs="Times New Roman"/>
          <w:sz w:val="24"/>
          <w:szCs w:val="24"/>
        </w:rPr>
      </w:pPr>
      <w:r w:rsidRPr="00F80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     Өстәмә әдәбият: 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Хәйдәрова Р.З. Рус телендэ сөйләшүче балаларга татар теле һәм уку дәресләре оештыру өчен тематик план. </w:t>
      </w:r>
      <w:r w:rsidRPr="00F80125">
        <w:rPr>
          <w:rFonts w:ascii="Times New Roman" w:hAnsi="Times New Roman" w:cs="Times New Roman"/>
          <w:color w:val="000000"/>
          <w:sz w:val="24"/>
          <w:szCs w:val="24"/>
          <w:lang w:val="tt-RU"/>
        </w:rPr>
        <w:t>5</w:t>
      </w:r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</w:rPr>
        <w:t>нче сыйныф. Укытучылар өчен методик кулланма. - Яр Чаллы, 2006; Электрон интерактив дәреслек. Фонетика. Сүз ясалышы</w:t>
      </w:r>
      <w:proofErr w:type="gramStart"/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F801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разеология. Сөйләм культурасы. Морфология. Синтаксис</w:t>
      </w:r>
    </w:p>
    <w:p w:rsidR="00A317E9" w:rsidRPr="00F80125" w:rsidRDefault="00A317E9">
      <w:pPr>
        <w:rPr>
          <w:rFonts w:ascii="Times New Roman" w:hAnsi="Times New Roman" w:cs="Times New Roman"/>
          <w:sz w:val="24"/>
          <w:szCs w:val="24"/>
        </w:rPr>
      </w:pPr>
      <w:r w:rsidRPr="00F80125">
        <w:rPr>
          <w:rFonts w:ascii="Times New Roman" w:hAnsi="Times New Roman" w:cs="Times New Roman"/>
          <w:sz w:val="24"/>
          <w:szCs w:val="24"/>
        </w:rPr>
        <w:br w:type="page"/>
      </w:r>
    </w:p>
    <w:p w:rsidR="00A317E9" w:rsidRDefault="00A317E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803"/>
        <w:gridCol w:w="719"/>
        <w:gridCol w:w="870"/>
        <w:gridCol w:w="2406"/>
        <w:gridCol w:w="1279"/>
        <w:gridCol w:w="2332"/>
        <w:gridCol w:w="1556"/>
        <w:gridCol w:w="2285"/>
      </w:tblGrid>
      <w:tr w:rsidR="00F0681E" w:rsidRPr="006569C3" w:rsidTr="003D3500">
        <w:tc>
          <w:tcPr>
            <w:tcW w:w="536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темасы</w:t>
            </w:r>
          </w:p>
        </w:tc>
        <w:tc>
          <w:tcPr>
            <w:tcW w:w="719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Сәг.</w:t>
            </w:r>
          </w:p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саны</w:t>
            </w:r>
          </w:p>
        </w:tc>
        <w:tc>
          <w:tcPr>
            <w:tcW w:w="870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 тибы</w:t>
            </w:r>
          </w:p>
        </w:tc>
        <w:tc>
          <w:tcPr>
            <w:tcW w:w="2406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</w:t>
            </w:r>
            <w:r w:rsidR="003D350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чыларның эшчәнлегенә характеристика яки уку эшчәнлеге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төрләре</w:t>
            </w:r>
          </w:p>
        </w:tc>
        <w:tc>
          <w:tcPr>
            <w:tcW w:w="1279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</w:t>
            </w: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төре</w:t>
            </w:r>
          </w:p>
        </w:tc>
        <w:tc>
          <w:tcPr>
            <w:tcW w:w="2332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Материалны</w:t>
            </w:r>
          </w:p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үзләштерүнең </w:t>
            </w:r>
          </w:p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көтелгән нәтиҗәләре</w:t>
            </w:r>
          </w:p>
        </w:tc>
        <w:tc>
          <w:tcPr>
            <w:tcW w:w="1556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</w:t>
            </w:r>
          </w:p>
        </w:tc>
        <w:tc>
          <w:tcPr>
            <w:tcW w:w="2285" w:type="dxa"/>
          </w:tcPr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Үткәрү вакыты</w:t>
            </w:r>
          </w:p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D3500" w:rsidRPr="00F0681E" w:rsidRDefault="00BB2E0A" w:rsidP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План         </w:t>
            </w:r>
            <w:r w:rsidR="003D3500"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</w:t>
            </w:r>
            <w:r w:rsidR="003D350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</w:t>
            </w:r>
          </w:p>
          <w:p w:rsidR="00BB2E0A" w:rsidRPr="00F0681E" w:rsidRDefault="003D3500" w:rsidP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буенча</w:t>
            </w:r>
            <w:r w:rsidR="00BB2E0A"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</w:t>
            </w:r>
            <w:r w:rsidR="00BB2E0A"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</w:p>
          <w:p w:rsidR="00BB2E0A" w:rsidRPr="00F0681E" w:rsidRDefault="00BB2E0A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Ләбиб Леронның "Хәерле иртә"  </w:t>
            </w:r>
            <w:r w:rsidRPr="00F0681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шигыре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0436CC" w:rsidRDefault="000436CC" w:rsidP="00BB2E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BB2E0A" w:rsidRPr="00F0681E" w:rsidRDefault="00BB2E0A" w:rsidP="00BB2E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 күнекмәләрен булдыру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0681E" w:rsidRPr="00F0681E" w:rsidRDefault="00F0681E" w:rsidP="00F0681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Шигырьне сәнгатьле уку.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AD5611" w:rsidRPr="00425F61" w:rsidRDefault="00AD5611" w:rsidP="00AD5611">
            <w:pPr>
              <w:rPr>
                <w:rFonts w:ascii="Times New Roman" w:hAnsi="Times New Roman" w:cs="Times New Roman"/>
                <w:lang w:val="tt-RU"/>
              </w:rPr>
            </w:pPr>
            <w:r w:rsidRPr="00425F61">
              <w:rPr>
                <w:rFonts w:ascii="Times New Roman" w:hAnsi="Times New Roman" w:cs="Times New Roman"/>
                <w:lang w:val="tt-RU"/>
              </w:rPr>
              <w:t>Шигыр</w:t>
            </w:r>
            <w:r w:rsidRPr="00425F61">
              <w:rPr>
                <w:rFonts w:ascii="Times New Roman" w:hAnsi="Times New Roman" w:cs="Times New Roman"/>
              </w:rPr>
              <w:t>ь</w:t>
            </w:r>
            <w:r w:rsidRPr="00425F61">
              <w:rPr>
                <w:rFonts w:ascii="Times New Roman" w:hAnsi="Times New Roman" w:cs="Times New Roman"/>
                <w:lang w:val="tt-RU"/>
              </w:rPr>
              <w:t>нең авторын таный белү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6" w:type="dxa"/>
          </w:tcPr>
          <w:p w:rsidR="00BB2E0A" w:rsidRPr="00F0681E" w:rsidRDefault="0079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"Хәерле иртә"  </w:t>
            </w:r>
            <w:r w:rsidRPr="00F0681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шигыре өстендә эш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052D7F" w:rsidRPr="00221046" w:rsidRDefault="00052D7F" w:rsidP="00052D7F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21046">
              <w:rPr>
                <w:rFonts w:ascii="Times New Roman" w:hAnsi="Times New Roman"/>
                <w:sz w:val="24"/>
                <w:szCs w:val="24"/>
                <w:lang w:val="tt-RU"/>
              </w:rPr>
              <w:t>Йөгерек, сәнгатьле уку күнекмәләрен булдыру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52D7F" w:rsidRPr="00425F61" w:rsidRDefault="00052D7F" w:rsidP="00052D7F">
            <w:pPr>
              <w:rPr>
                <w:rFonts w:ascii="Times New Roman" w:hAnsi="Times New Roman" w:cs="Times New Roman"/>
                <w:lang w:val="tt-RU"/>
              </w:rPr>
            </w:pPr>
            <w:r w:rsidRPr="00425F61">
              <w:rPr>
                <w:rFonts w:ascii="Times New Roman" w:hAnsi="Times New Roman" w:cs="Times New Roman"/>
                <w:lang w:val="tt-RU"/>
              </w:rPr>
              <w:t>Шигырьдән автор сүзләрен таба белү, рольләргә бүл</w:t>
            </w:r>
            <w:r w:rsidR="00AD5611">
              <w:rPr>
                <w:rFonts w:ascii="Times New Roman" w:hAnsi="Times New Roman" w:cs="Times New Roman"/>
                <w:lang w:val="tt-RU"/>
              </w:rPr>
              <w:t xml:space="preserve">еп уку </w:t>
            </w:r>
          </w:p>
          <w:p w:rsidR="00BB2E0A" w:rsidRPr="00052D7F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6" w:type="dxa"/>
          </w:tcPr>
          <w:p w:rsidR="00BB2E0A" w:rsidRPr="007924D7" w:rsidRDefault="007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Күнегү9, биремне үтәргә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Р.Миңнуллин. “Аяз кайта мәктәптән“шигыре.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052D7F" w:rsidRDefault="00052D7F" w:rsidP="00052D7F">
            <w:pPr>
              <w:jc w:val="both"/>
              <w:rPr>
                <w:sz w:val="24"/>
                <w:szCs w:val="24"/>
                <w:lang w:val="tt-RU"/>
              </w:rPr>
            </w:pPr>
            <w:r w:rsidRPr="00221046">
              <w:rPr>
                <w:rFonts w:ascii="Times New Roman" w:hAnsi="Times New Roman"/>
                <w:sz w:val="24"/>
                <w:szCs w:val="24"/>
                <w:lang w:val="tt-RU"/>
              </w:rPr>
              <w:t>Шигыр</w:t>
            </w:r>
            <w:r w:rsidRPr="00221046">
              <w:rPr>
                <w:rFonts w:ascii="Times New Roman" w:hAnsi="Times New Roman"/>
                <w:sz w:val="24"/>
                <w:szCs w:val="24"/>
              </w:rPr>
              <w:t>ь</w:t>
            </w:r>
            <w:r w:rsidRPr="0022104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яңгырашын ишетә белү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B2E0A" w:rsidRPr="007C7839" w:rsidRDefault="007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3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2332" w:type="dxa"/>
          </w:tcPr>
          <w:p w:rsidR="00BB2E0A" w:rsidRPr="008754F4" w:rsidRDefault="008754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 бирә белү</w:t>
            </w:r>
          </w:p>
        </w:tc>
        <w:tc>
          <w:tcPr>
            <w:tcW w:w="1556" w:type="dxa"/>
          </w:tcPr>
          <w:p w:rsidR="00BB2E0A" w:rsidRPr="00F0681E" w:rsidRDefault="0087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Б. Рәхмәт “Белдем! Белдем!” шигыре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BB2E0A" w:rsidRPr="00F0681E" w:rsidRDefault="00AD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сүзлек өстендә эш</w:t>
            </w:r>
          </w:p>
        </w:tc>
        <w:tc>
          <w:tcPr>
            <w:tcW w:w="1279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3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2332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B2E0A" w:rsidRPr="008754F4" w:rsidRDefault="008754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Сүзлекне ятларга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tt-RU"/>
              </w:rPr>
              <w:t xml:space="preserve">З. Гомәрова "Үзем җыештырдым” </w:t>
            </w:r>
            <w:r w:rsidRPr="00F0681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шигыре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E01E5" w:rsidRPr="002E01E5" w:rsidRDefault="002E01E5" w:rsidP="002E01E5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01E5">
              <w:rPr>
                <w:rFonts w:ascii="Times New Roman" w:hAnsi="Times New Roman"/>
                <w:sz w:val="24"/>
                <w:szCs w:val="24"/>
                <w:lang w:val="tt-RU"/>
              </w:rPr>
              <w:t>Йөгерек, сәнгатьле уку күнекмәләрен булдыру</w:t>
            </w:r>
          </w:p>
          <w:p w:rsidR="00BB2E0A" w:rsidRPr="00F0681E" w:rsidRDefault="002E01E5" w:rsidP="002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E5">
              <w:rPr>
                <w:rFonts w:ascii="Times New Roman" w:hAnsi="Times New Roman"/>
                <w:sz w:val="24"/>
                <w:szCs w:val="24"/>
                <w:lang w:val="tt-RU"/>
              </w:rPr>
              <w:t>Шигырь яңгырашын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2E01E5">
              <w:rPr>
                <w:rFonts w:ascii="Times New Roman" w:hAnsi="Times New Roman"/>
                <w:sz w:val="24"/>
                <w:szCs w:val="24"/>
                <w:lang w:val="tt-RU"/>
              </w:rPr>
              <w:t>ишетә белү</w:t>
            </w:r>
          </w:p>
        </w:tc>
        <w:tc>
          <w:tcPr>
            <w:tcW w:w="1279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39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2332" w:type="dxa"/>
          </w:tcPr>
          <w:p w:rsidR="00BB2E0A" w:rsidRPr="008754F4" w:rsidRDefault="008754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геройның киңәшләрен әйтә белү</w:t>
            </w:r>
          </w:p>
        </w:tc>
        <w:tc>
          <w:tcPr>
            <w:tcW w:w="1556" w:type="dxa"/>
          </w:tcPr>
          <w:p w:rsidR="00BB2E0A" w:rsidRPr="008754F4" w:rsidRDefault="008754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Күнегү8, ситуатив күнегүләр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Рәсим һәм Илнур хикәясе.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AD5611" w:rsidRDefault="00AD5611" w:rsidP="00AD561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21046">
              <w:rPr>
                <w:rFonts w:ascii="Times New Roman" w:hAnsi="Times New Roman"/>
                <w:sz w:val="24"/>
                <w:szCs w:val="24"/>
                <w:lang w:val="tt-RU"/>
              </w:rPr>
              <w:t>Хикәяне сәнгатьле уку күнекмәләрен булдыру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AD5611" w:rsidRPr="00425F61" w:rsidRDefault="008754F4" w:rsidP="00AD5611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Хикәянең затын үзгәртеп сөйли белү</w:t>
            </w:r>
          </w:p>
          <w:p w:rsidR="00BB2E0A" w:rsidRPr="00AD5611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6" w:type="dxa"/>
          </w:tcPr>
          <w:p w:rsidR="00BB2E0A" w:rsidRPr="008754F4" w:rsidRDefault="008754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сөйләргә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RPr="008754F4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М. Газизов биографиясе һәм « Ботка» шигыре б\н танышу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E01E5" w:rsidRPr="002E01E5" w:rsidRDefault="002E01E5" w:rsidP="002E01E5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E01E5">
              <w:rPr>
                <w:rFonts w:ascii="Times New Roman" w:hAnsi="Times New Roman"/>
                <w:sz w:val="24"/>
                <w:szCs w:val="24"/>
                <w:lang w:val="tt-RU"/>
              </w:rPr>
              <w:t>Йөгерек, сәнгатьле уку күнекмәләрен булдыру</w:t>
            </w:r>
          </w:p>
          <w:p w:rsidR="00BB2E0A" w:rsidRPr="00F0681E" w:rsidRDefault="002E01E5" w:rsidP="002E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E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Шигырь яңгырашын </w:t>
            </w:r>
            <w:r w:rsidRPr="002E01E5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ишетә белү</w:t>
            </w:r>
          </w:p>
        </w:tc>
        <w:tc>
          <w:tcPr>
            <w:tcW w:w="1279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754F4" w:rsidRPr="00515422" w:rsidRDefault="008754F4" w:rsidP="008754F4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15422">
              <w:rPr>
                <w:rFonts w:ascii="Times New Roman" w:hAnsi="Times New Roman"/>
                <w:sz w:val="24"/>
                <w:szCs w:val="24"/>
                <w:lang w:val="tt-RU"/>
              </w:rPr>
              <w:t>Шигырьнең авторын таный белү</w:t>
            </w:r>
          </w:p>
          <w:p w:rsidR="00BB2E0A" w:rsidRPr="008754F4" w:rsidRDefault="008754F4" w:rsidP="008754F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15422">
              <w:rPr>
                <w:rFonts w:ascii="Times New Roman" w:hAnsi="Times New Roman"/>
                <w:sz w:val="24"/>
                <w:szCs w:val="24"/>
                <w:lang w:val="tt-RU"/>
              </w:rPr>
              <w:t>Те</w:t>
            </w:r>
            <w:r w:rsidR="00515422" w:rsidRPr="0051542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  <w:r w:rsidRPr="0051542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стны өлешләргә, кисәкләргә аеру, төп </w:t>
            </w:r>
            <w:r w:rsidRPr="0051542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фикерне билгеләү</w:t>
            </w:r>
          </w:p>
        </w:tc>
        <w:tc>
          <w:tcPr>
            <w:tcW w:w="1556" w:type="dxa"/>
          </w:tcPr>
          <w:p w:rsidR="00BB2E0A" w:rsidRPr="008754F4" w:rsidRDefault="0051542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Күнегү6, биографияне сөйләргә</w:t>
            </w:r>
          </w:p>
        </w:tc>
        <w:tc>
          <w:tcPr>
            <w:tcW w:w="2285" w:type="dxa"/>
          </w:tcPr>
          <w:p w:rsidR="00BB2E0A" w:rsidRPr="008754F4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3" w:type="dxa"/>
          </w:tcPr>
          <w:p w:rsidR="00BB2E0A" w:rsidRPr="00F0681E" w:rsidRDefault="00AD5611" w:rsidP="00BB2E0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“Ботка шигы</w:t>
            </w:r>
            <w:r w:rsidR="00BB2E0A" w:rsidRPr="00F06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ре буенча эш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0436CC" w:rsidRDefault="000436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BB2E0A" w:rsidRPr="00F0681E" w:rsidRDefault="00AD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1279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B2E0A" w:rsidRPr="00F0681E" w:rsidRDefault="0051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E5">
              <w:rPr>
                <w:rFonts w:ascii="Times New Roman" w:hAnsi="Times New Roman"/>
                <w:sz w:val="24"/>
                <w:szCs w:val="24"/>
                <w:lang w:val="tt-RU"/>
              </w:rPr>
              <w:t>Шигырь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эчтәлеге буенча диалог төзи белү</w:t>
            </w:r>
          </w:p>
        </w:tc>
        <w:tc>
          <w:tcPr>
            <w:tcW w:w="1556" w:type="dxa"/>
          </w:tcPr>
          <w:p w:rsidR="00BB2E0A" w:rsidRPr="00F0681E" w:rsidRDefault="0051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Рәсим турындагы хикәя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AD5611" w:rsidRPr="00515422" w:rsidRDefault="00515422" w:rsidP="00AD561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Текстны уку, сүзлек өстендә эш,п</w:t>
            </w:r>
            <w:r w:rsidR="007C7839" w:rsidRPr="00515422">
              <w:rPr>
                <w:rFonts w:ascii="Times New Roman" w:hAnsi="Times New Roman"/>
                <w:sz w:val="24"/>
                <w:szCs w:val="24"/>
                <w:lang w:val="tt-RU"/>
              </w:rPr>
              <w:t>лан төзү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B2E0A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Рәсемнәр буенча сөйләү</w:t>
            </w:r>
          </w:p>
        </w:tc>
        <w:tc>
          <w:tcPr>
            <w:tcW w:w="2332" w:type="dxa"/>
          </w:tcPr>
          <w:p w:rsidR="007C7839" w:rsidRDefault="007C7839" w:rsidP="007C7839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План буенча сөйләү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B2E0A" w:rsidRPr="00515422" w:rsidRDefault="0051542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Текстның эчтәлеген сөйләргә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В. Осееванын “Уллар” хикәясе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BB2E0A" w:rsidRPr="00515422" w:rsidRDefault="0051542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тәрҗемә итү</w:t>
            </w:r>
          </w:p>
        </w:tc>
        <w:tc>
          <w:tcPr>
            <w:tcW w:w="1279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B2E0A" w:rsidRPr="00515422" w:rsidRDefault="0051542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тексттан җаваплар таба белү</w:t>
            </w:r>
          </w:p>
        </w:tc>
        <w:tc>
          <w:tcPr>
            <w:tcW w:w="1556" w:type="dxa"/>
          </w:tcPr>
          <w:p w:rsidR="00BB2E0A" w:rsidRPr="00F0681E" w:rsidRDefault="0051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“Уллар” хикәясе буенча әңгәмә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BB2E0A" w:rsidRPr="00F0681E" w:rsidRDefault="007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61">
              <w:rPr>
                <w:rFonts w:ascii="Times New Roman" w:hAnsi="Times New Roman" w:cs="Times New Roman"/>
                <w:lang w:val="tt-RU"/>
              </w:rPr>
              <w:t>План төзү</w:t>
            </w:r>
          </w:p>
        </w:tc>
        <w:tc>
          <w:tcPr>
            <w:tcW w:w="1279" w:type="dxa"/>
          </w:tcPr>
          <w:p w:rsidR="00BB2E0A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Эчтәлекне сөйләү</w:t>
            </w:r>
          </w:p>
        </w:tc>
        <w:tc>
          <w:tcPr>
            <w:tcW w:w="2332" w:type="dxa"/>
          </w:tcPr>
          <w:p w:rsidR="007C7839" w:rsidRDefault="007C7839" w:rsidP="007C7839">
            <w:pPr>
              <w:rPr>
                <w:rFonts w:ascii="Times New Roman" w:hAnsi="Times New Roman" w:cs="Times New Roman"/>
                <w:lang w:val="tt-RU"/>
              </w:rPr>
            </w:pPr>
            <w:r w:rsidRPr="00425F61">
              <w:rPr>
                <w:rFonts w:ascii="Times New Roman" w:hAnsi="Times New Roman" w:cs="Times New Roman"/>
                <w:lang w:val="tt-RU"/>
              </w:rPr>
              <w:t>Те</w:t>
            </w:r>
            <w:r>
              <w:rPr>
                <w:rFonts w:ascii="Times New Roman" w:hAnsi="Times New Roman" w:cs="Times New Roman"/>
                <w:lang w:val="tt-RU"/>
              </w:rPr>
              <w:t>к</w:t>
            </w:r>
            <w:r w:rsidRPr="00425F61">
              <w:rPr>
                <w:rFonts w:ascii="Times New Roman" w:hAnsi="Times New Roman" w:cs="Times New Roman"/>
                <w:lang w:val="tt-RU"/>
              </w:rPr>
              <w:t>стны өлешләргә, кисәкләргә</w:t>
            </w:r>
            <w:r>
              <w:rPr>
                <w:rFonts w:ascii="Times New Roman" w:hAnsi="Times New Roman" w:cs="Times New Roman"/>
                <w:lang w:val="tt-RU"/>
              </w:rPr>
              <w:t xml:space="preserve"> аеру, төп фикерне билгели белү</w:t>
            </w:r>
            <w:r w:rsidRPr="00425F61">
              <w:rPr>
                <w:rFonts w:ascii="Times New Roman" w:hAnsi="Times New Roman" w:cs="Times New Roman"/>
                <w:lang w:val="tt-RU"/>
              </w:rPr>
              <w:t xml:space="preserve">       План төзү</w:t>
            </w:r>
          </w:p>
          <w:p w:rsidR="00BB2E0A" w:rsidRPr="007C7839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6" w:type="dxa"/>
          </w:tcPr>
          <w:p w:rsidR="00BB2E0A" w:rsidRPr="00F0681E" w:rsidRDefault="0051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Хикәянең эчтәлеген сөйләргә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 xml:space="preserve">Ә. Бикчәнтәеваның "Тәмле сүз" 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хикәясе 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BB2E0A" w:rsidRPr="00F0681E" w:rsidRDefault="007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 әсәрдәге геройларга бәя бирергә өйрәтү, үз фикереңне әйтә белергә өйрәт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1279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B2E0A" w:rsidRPr="00F0681E" w:rsidRDefault="00D8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22">
              <w:rPr>
                <w:rFonts w:ascii="Times New Roman" w:hAnsi="Times New Roman"/>
                <w:sz w:val="24"/>
                <w:szCs w:val="24"/>
                <w:lang w:val="tt-RU"/>
              </w:rPr>
              <w:t>Текстны өлешләргә, кисәкләргә аеру, төп фикерне билгеләү        План төзү</w:t>
            </w:r>
          </w:p>
        </w:tc>
        <w:tc>
          <w:tcPr>
            <w:tcW w:w="1556" w:type="dxa"/>
          </w:tcPr>
          <w:p w:rsidR="00BB2E0A" w:rsidRPr="00F0681E" w:rsidRDefault="00D8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RPr="006569C3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BB2E0A" w:rsidRPr="00F0681E" w:rsidRDefault="00BB2E0A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 xml:space="preserve">"Тәмле сүз" 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хикәясе буенча эш</w:t>
            </w:r>
          </w:p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BB2E0A" w:rsidRPr="00515422" w:rsidRDefault="004F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22">
              <w:rPr>
                <w:rFonts w:ascii="Times New Roman" w:hAnsi="Times New Roman"/>
                <w:sz w:val="24"/>
                <w:szCs w:val="24"/>
                <w:lang w:val="tt-RU"/>
              </w:rPr>
              <w:t>Әдәби әсәрдәге геройларга бәя бирергә өйрәтү, үз фикереңне әйтә белергә өйрәтү</w:t>
            </w:r>
          </w:p>
        </w:tc>
        <w:tc>
          <w:tcPr>
            <w:tcW w:w="1279" w:type="dxa"/>
          </w:tcPr>
          <w:p w:rsidR="00BB2E0A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Рольләргә бүлеп уку</w:t>
            </w:r>
          </w:p>
        </w:tc>
        <w:tc>
          <w:tcPr>
            <w:tcW w:w="2332" w:type="dxa"/>
          </w:tcPr>
          <w:p w:rsidR="00BB2E0A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Сюжетны үзгәртеп хикәя яза белү</w:t>
            </w:r>
          </w:p>
        </w:tc>
        <w:tc>
          <w:tcPr>
            <w:tcW w:w="1556" w:type="dxa"/>
          </w:tcPr>
          <w:p w:rsidR="00BB2E0A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Күнегү4, үзең язган хикәяне сөйләргә</w:t>
            </w:r>
          </w:p>
        </w:tc>
        <w:tc>
          <w:tcPr>
            <w:tcW w:w="2285" w:type="dxa"/>
          </w:tcPr>
          <w:p w:rsidR="00BB2E0A" w:rsidRPr="00D83C71" w:rsidRDefault="00BB2E0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0681E" w:rsidTr="003D3500">
        <w:tc>
          <w:tcPr>
            <w:tcW w:w="536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</w:tcPr>
          <w:p w:rsidR="00BB2E0A" w:rsidRPr="00F0681E" w:rsidRDefault="00B07165" w:rsidP="00B07165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/>
                <w:sz w:val="24"/>
                <w:szCs w:val="24"/>
                <w:lang w:val="tt-RU"/>
              </w:rPr>
              <w:t>“Язгы каникул” хикәясе</w:t>
            </w:r>
          </w:p>
        </w:tc>
        <w:tc>
          <w:tcPr>
            <w:tcW w:w="719" w:type="dxa"/>
          </w:tcPr>
          <w:p w:rsidR="00BB2E0A" w:rsidRPr="00F0681E" w:rsidRDefault="006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B2E0A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BB2E0A" w:rsidRPr="007924D7" w:rsidRDefault="007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тәрҗемә итү</w:t>
            </w:r>
          </w:p>
        </w:tc>
        <w:tc>
          <w:tcPr>
            <w:tcW w:w="1279" w:type="dxa"/>
          </w:tcPr>
          <w:p w:rsidR="00BB2E0A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</w:t>
            </w:r>
          </w:p>
        </w:tc>
        <w:tc>
          <w:tcPr>
            <w:tcW w:w="2332" w:type="dxa"/>
          </w:tcPr>
          <w:p w:rsidR="00BB2E0A" w:rsidRPr="007924D7" w:rsidRDefault="007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Эчтәлекне аңлап сорауларга җавап бирә алу</w:t>
            </w:r>
          </w:p>
        </w:tc>
        <w:tc>
          <w:tcPr>
            <w:tcW w:w="1556" w:type="dxa"/>
          </w:tcPr>
          <w:p w:rsidR="00BB2E0A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Текстны укырга</w:t>
            </w:r>
          </w:p>
        </w:tc>
        <w:tc>
          <w:tcPr>
            <w:tcW w:w="2285" w:type="dxa"/>
          </w:tcPr>
          <w:p w:rsidR="00BB2E0A" w:rsidRPr="00F0681E" w:rsidRDefault="00BB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07165" w:rsidRPr="00F0681E" w:rsidRDefault="00B07165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B07165" w:rsidRPr="00F0681E" w:rsidRDefault="00B07165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/>
                <w:sz w:val="24"/>
                <w:szCs w:val="24"/>
                <w:lang w:val="tt-RU"/>
              </w:rPr>
              <w:t>“Язгы каникул” хикәясе буенча эш</w:t>
            </w:r>
          </w:p>
        </w:tc>
        <w:tc>
          <w:tcPr>
            <w:tcW w:w="719" w:type="dxa"/>
          </w:tcPr>
          <w:p w:rsidR="00B07165" w:rsidRPr="00F0681E" w:rsidRDefault="00F0681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B07165" w:rsidRPr="00F0681E" w:rsidRDefault="0004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B07165" w:rsidRPr="007924D7" w:rsidRDefault="007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 бирү, план буенча хикәяне сөйләү</w:t>
            </w:r>
          </w:p>
        </w:tc>
        <w:tc>
          <w:tcPr>
            <w:tcW w:w="1279" w:type="dxa"/>
          </w:tcPr>
          <w:p w:rsidR="00B07165" w:rsidRPr="00F0681E" w:rsidRDefault="00B07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07165" w:rsidRPr="007924D7" w:rsidRDefault="007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Геройларга карата үз фикереңне белдерә белү</w:t>
            </w:r>
          </w:p>
        </w:tc>
        <w:tc>
          <w:tcPr>
            <w:tcW w:w="1556" w:type="dxa"/>
          </w:tcPr>
          <w:p w:rsidR="00B07165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буенча сөйләргә</w:t>
            </w:r>
          </w:p>
        </w:tc>
        <w:tc>
          <w:tcPr>
            <w:tcW w:w="2285" w:type="dxa"/>
          </w:tcPr>
          <w:p w:rsidR="00B07165" w:rsidRPr="00F0681E" w:rsidRDefault="00B07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1E" w:rsidTr="003D3500">
        <w:tc>
          <w:tcPr>
            <w:tcW w:w="536" w:type="dxa"/>
          </w:tcPr>
          <w:p w:rsidR="00B07165" w:rsidRPr="00F0681E" w:rsidRDefault="00B07165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B07165" w:rsidRPr="00F0681E" w:rsidRDefault="00B07165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“Телефоннан сөйләшү” тексты</w:t>
            </w:r>
          </w:p>
        </w:tc>
        <w:tc>
          <w:tcPr>
            <w:tcW w:w="719" w:type="dxa"/>
          </w:tcPr>
          <w:p w:rsidR="00B07165" w:rsidRPr="00F0681E" w:rsidRDefault="00F0681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B07165" w:rsidRPr="000436CC" w:rsidRDefault="000436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2406" w:type="dxa"/>
          </w:tcPr>
          <w:p w:rsidR="00B07165" w:rsidRPr="0026529F" w:rsidRDefault="007924D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83C7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Телефоннан сөйләшү үрнәк фразаларны сөйләмдә куллануны </w:t>
            </w:r>
            <w:r w:rsidRPr="00D83C71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формалаштыр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</w:t>
            </w:r>
          </w:p>
        </w:tc>
        <w:tc>
          <w:tcPr>
            <w:tcW w:w="1279" w:type="dxa"/>
          </w:tcPr>
          <w:p w:rsidR="00B07165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Текстның эчтәлеген сөйли белү</w:t>
            </w:r>
          </w:p>
        </w:tc>
        <w:tc>
          <w:tcPr>
            <w:tcW w:w="2332" w:type="dxa"/>
          </w:tcPr>
          <w:p w:rsidR="00B07165" w:rsidRPr="00D83C71" w:rsidRDefault="0079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71">
              <w:rPr>
                <w:rFonts w:ascii="Times New Roman" w:hAnsi="Times New Roman"/>
                <w:sz w:val="24"/>
                <w:szCs w:val="24"/>
                <w:lang w:val="tt-RU"/>
              </w:rPr>
              <w:t>Телефоннан сөйләшү этикетын формалаштыру</w:t>
            </w:r>
          </w:p>
        </w:tc>
        <w:tc>
          <w:tcPr>
            <w:tcW w:w="1556" w:type="dxa"/>
          </w:tcPr>
          <w:p w:rsidR="00B07165" w:rsidRPr="00D83C71" w:rsidRDefault="00D83C7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Күнегү8, диалогларны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</w:t>
            </w:r>
            <w:r w:rsidR="000436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285" w:type="dxa"/>
          </w:tcPr>
          <w:p w:rsidR="00B07165" w:rsidRPr="00F0681E" w:rsidRDefault="00B07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Ю.Ермолаевның “Ике пирожный“ хикәясе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0436CC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262A5E" w:rsidRDefault="00262A5E" w:rsidP="004F3F5F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62A5E">
              <w:rPr>
                <w:rFonts w:ascii="Times New Roman" w:hAnsi="Times New Roman"/>
                <w:sz w:val="24"/>
                <w:szCs w:val="24"/>
                <w:lang w:val="tt-RU"/>
              </w:rPr>
              <w:t>Хикәяне сәхнәләштерү күнекмәләрен формалаштыру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A5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Әсәрдән автор сүзләрен таба белү, рольләргә бүлеп уку </w:t>
            </w:r>
          </w:p>
        </w:tc>
        <w:tc>
          <w:tcPr>
            <w:tcW w:w="1556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Хикәянең эчтәлегенә сораулар төзергә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RP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“Ике пирожный“ хикәясе буенча эш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262A5E" w:rsidRDefault="00262A5E" w:rsidP="004F3F5F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62A5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Хикәяне сәхнәләштерү күнекмәләрен формалаштыру </w:t>
            </w:r>
          </w:p>
          <w:p w:rsidR="00262A5E" w:rsidRPr="0059261F" w:rsidRDefault="00262A5E" w:rsidP="004F3F5F">
            <w:pPr>
              <w:pStyle w:val="a4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2A5E">
              <w:rPr>
                <w:rFonts w:ascii="Times New Roman" w:hAnsi="Times New Roman"/>
                <w:sz w:val="24"/>
                <w:szCs w:val="24"/>
                <w:lang w:val="tt-RU"/>
              </w:rPr>
              <w:t>План буенча әкиятне сөйләү</w:t>
            </w:r>
          </w:p>
        </w:tc>
        <w:tc>
          <w:tcPr>
            <w:tcW w:w="1279" w:type="dxa"/>
          </w:tcPr>
          <w:p w:rsidR="00262A5E" w:rsidRPr="000436CC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Хикәянең эчтәлеген сөйләү</w:t>
            </w:r>
          </w:p>
        </w:tc>
        <w:tc>
          <w:tcPr>
            <w:tcW w:w="2332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сәхнәләштерү, уйнаучыларга бәя бирү</w:t>
            </w:r>
          </w:p>
        </w:tc>
        <w:tc>
          <w:tcPr>
            <w:tcW w:w="1556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Хикәянең эчтәлеген сөйләргә</w:t>
            </w:r>
          </w:p>
        </w:tc>
        <w:tc>
          <w:tcPr>
            <w:tcW w:w="2285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2A5E" w:rsidRP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“Ике пирожный“ хикәясен үзгәртеп, яңа хикәя язу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0436CC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Монологик сөйләмгә чыгу</w:t>
            </w:r>
          </w:p>
        </w:tc>
        <w:tc>
          <w:tcPr>
            <w:tcW w:w="2406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буенча хикәя язу</w:t>
            </w:r>
          </w:p>
        </w:tc>
        <w:tc>
          <w:tcPr>
            <w:tcW w:w="1279" w:type="dxa"/>
          </w:tcPr>
          <w:p w:rsidR="00262A5E" w:rsidRPr="000436CC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 язу</w:t>
            </w:r>
          </w:p>
        </w:tc>
        <w:tc>
          <w:tcPr>
            <w:tcW w:w="2332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Хикәяләрне чагыштыру һәм бәя бирә белү</w:t>
            </w:r>
          </w:p>
        </w:tc>
        <w:tc>
          <w:tcPr>
            <w:tcW w:w="1556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язып бетер</w:t>
            </w:r>
          </w:p>
        </w:tc>
        <w:tc>
          <w:tcPr>
            <w:tcW w:w="2285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“Тавык, Тычкан Һәм Көртлек” әкиятенең эчтәлеге б\н тынаштыру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Әкиятне рольләргә бүлеп уку, сүзлек өстендә эш</w:t>
            </w:r>
          </w:p>
        </w:tc>
        <w:tc>
          <w:tcPr>
            <w:tcW w:w="1279" w:type="dxa"/>
          </w:tcPr>
          <w:p w:rsidR="00262A5E" w:rsidRPr="000436CC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Әкиятнең эчтәлеген сөйләү</w:t>
            </w:r>
          </w:p>
        </w:tc>
        <w:tc>
          <w:tcPr>
            <w:tcW w:w="2332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Геройларга бәя бирә белү</w:t>
            </w:r>
          </w:p>
        </w:tc>
        <w:tc>
          <w:tcPr>
            <w:tcW w:w="1556" w:type="dxa"/>
          </w:tcPr>
          <w:p w:rsidR="00262A5E" w:rsidRPr="00F0681E" w:rsidRDefault="009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 өйрән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RPr="009B18CC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“Тавык, Тычкан Һәм Көртлек” әкияте буенча эш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9B18CC" w:rsidRPr="009B18CC" w:rsidRDefault="009B18CC" w:rsidP="009B18CC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Хикәяне сәхнәләштерү күнекмәләрен формалаштыру </w:t>
            </w:r>
          </w:p>
          <w:p w:rsidR="00262A5E" w:rsidRPr="00F0681E" w:rsidRDefault="009B18CC" w:rsidP="009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План буенча әкиятне сөйләү</w:t>
            </w:r>
          </w:p>
        </w:tc>
        <w:tc>
          <w:tcPr>
            <w:tcW w:w="1279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әкият язу</w:t>
            </w:r>
          </w:p>
        </w:tc>
        <w:tc>
          <w:tcPr>
            <w:tcW w:w="2332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Текстны өлешләргә, кисәкләргә аеру, төп фикерне билгеләү        План төзү</w:t>
            </w:r>
          </w:p>
        </w:tc>
        <w:tc>
          <w:tcPr>
            <w:tcW w:w="1556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Әкиятнең эчтәлеген сөйләргә</w:t>
            </w:r>
          </w:p>
        </w:tc>
        <w:tc>
          <w:tcPr>
            <w:tcW w:w="2285" w:type="dxa"/>
          </w:tcPr>
          <w:p w:rsidR="00262A5E" w:rsidRPr="009B18CC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Р.Миңнуөллин “Ипи булса” шигыре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262A5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A5E">
              <w:rPr>
                <w:rFonts w:ascii="Times New Roman" w:hAnsi="Times New Roman"/>
                <w:sz w:val="24"/>
                <w:szCs w:val="24"/>
                <w:lang w:val="tt-RU"/>
              </w:rPr>
              <w:t>Шигырь яңгырашын ишетә белү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Шигыр</w:t>
            </w:r>
            <w:r w:rsidRPr="009B18CC">
              <w:rPr>
                <w:rFonts w:ascii="Times New Roman" w:hAnsi="Times New Roman"/>
                <w:sz w:val="24"/>
                <w:szCs w:val="24"/>
              </w:rPr>
              <w:t>ь</w:t>
            </w: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не ятлау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В.Голявкинның “Витя качкан” тексты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Текстны рольләргә бүлеп уку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 бирә белү</w:t>
            </w:r>
          </w:p>
        </w:tc>
        <w:tc>
          <w:tcPr>
            <w:tcW w:w="1556" w:type="dxa"/>
          </w:tcPr>
          <w:p w:rsidR="00262A5E" w:rsidRPr="009B18CC" w:rsidRDefault="009B18C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Күнегү8 биремне үтәргә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Л.леронның “Супермалай” хикәясе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тәрҗемә итү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246E54" w:rsidRDefault="00246E5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Рәсемнәр буенча сөйли белү</w:t>
            </w:r>
          </w:p>
        </w:tc>
        <w:tc>
          <w:tcPr>
            <w:tcW w:w="1556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“Супермалай” хикәясе буенча эш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Д/м сөйләмгә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чыгу</w:t>
            </w:r>
          </w:p>
        </w:tc>
        <w:tc>
          <w:tcPr>
            <w:tcW w:w="2406" w:type="dxa"/>
          </w:tcPr>
          <w:p w:rsidR="00246E54" w:rsidRPr="00246E54" w:rsidRDefault="00246E54" w:rsidP="00246E54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46E54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Илл</w:t>
            </w:r>
            <w:r w:rsidRPr="00246E54">
              <w:rPr>
                <w:rFonts w:ascii="Times New Roman" w:hAnsi="Times New Roman"/>
                <w:sz w:val="24"/>
                <w:szCs w:val="24"/>
              </w:rPr>
              <w:t>юстрация</w:t>
            </w:r>
            <w:r w:rsidRPr="00246E54">
              <w:rPr>
                <w:rFonts w:ascii="Times New Roman" w:hAnsi="Times New Roman"/>
                <w:sz w:val="24"/>
                <w:szCs w:val="24"/>
                <w:lang w:val="tt-RU"/>
              </w:rPr>
              <w:t>ләргә таянып сөйли белү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246E54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E54">
              <w:rPr>
                <w:rFonts w:ascii="Times New Roman" w:hAnsi="Times New Roman"/>
                <w:sz w:val="24"/>
                <w:szCs w:val="24"/>
                <w:lang w:val="tt-RU"/>
              </w:rPr>
              <w:t>Геройга характеристика бирү</w:t>
            </w:r>
          </w:p>
        </w:tc>
        <w:tc>
          <w:tcPr>
            <w:tcW w:w="1556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Хикәянең эчтәлеген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Г.Рәхимнең “Ялкау малай” шигыре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сүзлек өстендә эш</w:t>
            </w:r>
          </w:p>
        </w:tc>
        <w:tc>
          <w:tcPr>
            <w:tcW w:w="1279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Шигыр</w:t>
            </w:r>
            <w:r w:rsidRPr="009B18CC">
              <w:rPr>
                <w:rFonts w:ascii="Times New Roman" w:hAnsi="Times New Roman"/>
                <w:sz w:val="24"/>
                <w:szCs w:val="24"/>
              </w:rPr>
              <w:t>ь</w:t>
            </w: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не ятлау</w:t>
            </w:r>
          </w:p>
        </w:tc>
        <w:tc>
          <w:tcPr>
            <w:tcW w:w="2332" w:type="dxa"/>
          </w:tcPr>
          <w:p w:rsidR="00262A5E" w:rsidRPr="00246E54" w:rsidRDefault="00246E5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Геройга киңәшләр бирү</w:t>
            </w:r>
          </w:p>
        </w:tc>
        <w:tc>
          <w:tcPr>
            <w:tcW w:w="1556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Шигыр</w:t>
            </w:r>
            <w:r w:rsidRPr="009B18CC">
              <w:rPr>
                <w:rFonts w:ascii="Times New Roman" w:hAnsi="Times New Roman"/>
                <w:sz w:val="24"/>
                <w:szCs w:val="24"/>
              </w:rPr>
              <w:t>ь</w:t>
            </w:r>
            <w:r w:rsidRPr="009B18CC">
              <w:rPr>
                <w:rFonts w:ascii="Times New Roman" w:hAnsi="Times New Roman"/>
                <w:sz w:val="24"/>
                <w:szCs w:val="24"/>
                <w:lang w:val="tt-RU"/>
              </w:rPr>
              <w:t>не ятлау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“Туган көн-күңелле бәйрәм” хикәясе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Узеңнең туган көнең турында сөйләргә өйрәнү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аңлап уку, исем бирү</w:t>
            </w:r>
          </w:p>
        </w:tc>
        <w:tc>
          <w:tcPr>
            <w:tcW w:w="1556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Күнегү6,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Гүзәлнең юлга чыгуы турындагы текст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сорауларга җавап бирү</w:t>
            </w:r>
          </w:p>
        </w:tc>
        <w:tc>
          <w:tcPr>
            <w:tcW w:w="1279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 төзү</w:t>
            </w:r>
          </w:p>
        </w:tc>
        <w:tc>
          <w:tcPr>
            <w:tcW w:w="2332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Диалогны сәхнәләштерергә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RPr="002E01E5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“Гүзәл Ләйсәннәрдә“хикәясе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246E54" w:rsidRDefault="00246E5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2406" w:type="dxa"/>
          </w:tcPr>
          <w:p w:rsidR="00246E54" w:rsidRDefault="00246E54" w:rsidP="00246E54">
            <w:pPr>
              <w:rPr>
                <w:rFonts w:ascii="Times New Roman" w:hAnsi="Times New Roman" w:cs="Times New Roman"/>
                <w:lang w:val="tt-RU"/>
              </w:rPr>
            </w:pPr>
            <w:r w:rsidRPr="00425F61">
              <w:rPr>
                <w:rFonts w:ascii="Times New Roman" w:hAnsi="Times New Roman" w:cs="Times New Roman"/>
                <w:lang w:val="tt-RU"/>
              </w:rPr>
              <w:t>Те</w:t>
            </w:r>
            <w:r>
              <w:rPr>
                <w:rFonts w:ascii="Times New Roman" w:hAnsi="Times New Roman" w:cs="Times New Roman"/>
                <w:lang w:val="tt-RU"/>
              </w:rPr>
              <w:t>к</w:t>
            </w:r>
            <w:r w:rsidRPr="00425F61">
              <w:rPr>
                <w:rFonts w:ascii="Times New Roman" w:hAnsi="Times New Roman" w:cs="Times New Roman"/>
                <w:lang w:val="tt-RU"/>
              </w:rPr>
              <w:t>стны өлешләргә, кисәкләргә аеру, төп фикерне билгеләү        План төзү</w:t>
            </w:r>
          </w:p>
          <w:p w:rsidR="00262A5E" w:rsidRPr="00246E54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9" w:type="dxa"/>
          </w:tcPr>
          <w:p w:rsidR="00262A5E" w:rsidRPr="0026529F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2" w:type="dxa"/>
          </w:tcPr>
          <w:p w:rsidR="00262A5E" w:rsidRDefault="00262A5E" w:rsidP="007C7839">
            <w:pPr>
              <w:rPr>
                <w:rFonts w:ascii="Times New Roman" w:hAnsi="Times New Roman" w:cs="Times New Roman"/>
                <w:lang w:val="tt-RU"/>
              </w:rPr>
            </w:pPr>
            <w:r w:rsidRPr="00425F61">
              <w:rPr>
                <w:rFonts w:ascii="Times New Roman" w:hAnsi="Times New Roman" w:cs="Times New Roman"/>
                <w:lang w:val="tt-RU"/>
              </w:rPr>
              <w:t xml:space="preserve">Әсәрдән автор сүзләрен таба белү, рольләргә бүлеп уку </w:t>
            </w:r>
          </w:p>
          <w:p w:rsidR="00262A5E" w:rsidRPr="007C7839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56" w:type="dxa"/>
          </w:tcPr>
          <w:p w:rsidR="00262A5E" w:rsidRPr="007C7839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Күнегү4, диалог төзергә</w:t>
            </w:r>
          </w:p>
        </w:tc>
        <w:tc>
          <w:tcPr>
            <w:tcW w:w="2285" w:type="dxa"/>
          </w:tcPr>
          <w:p w:rsidR="00262A5E" w:rsidRPr="007C7839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Туган көн табыны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9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Текстны рольләргә бүлеп уку, сүзлек өстендә эш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Ситуатив күнегүләр эшли белү</w:t>
            </w:r>
          </w:p>
        </w:tc>
        <w:tc>
          <w:tcPr>
            <w:tcW w:w="1556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Күнегү10, биремне үтәргә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“Табын янында” хикәясе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өлешләргә бүлү, план төзү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геройга киңәшләр бирә белү</w:t>
            </w:r>
          </w:p>
        </w:tc>
        <w:tc>
          <w:tcPr>
            <w:tcW w:w="1556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Күнегү7, сорауларга җавап бирергә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3" w:type="dxa"/>
          </w:tcPr>
          <w:p w:rsidR="0026529F" w:rsidRPr="0026529F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“Табын янында” </w:t>
            </w:r>
            <w:r w:rsidR="0026529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хикәясендәге</w:t>
            </w:r>
          </w:p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геройларның үз-үзләрен тотышына үз фикереңне белдерергә өйрәнү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4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262A5E" w:rsidRPr="00974226" w:rsidRDefault="009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Хик</w:t>
            </w: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ә</w:t>
            </w: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яд</w:t>
            </w: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ә</w:t>
            </w: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ге геройларн</w:t>
            </w: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ың</w:t>
            </w: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ү</w:t>
            </w:r>
            <w:proofErr w:type="gramStart"/>
            <w:r w:rsidRPr="00974226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з-</w:t>
            </w:r>
            <w:proofErr w:type="gramEnd"/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ү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зл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ә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ре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н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т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о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тыш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ын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а 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ү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з фикере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ң</w:t>
            </w:r>
            <w:r w:rsidRPr="0097422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не 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</w:rPr>
              <w:t>беддерерг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ө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</w:rPr>
              <w:t>йр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ү</w:t>
            </w:r>
            <w:r w:rsidRPr="009742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62A5E" w:rsidRPr="00F0681E" w:rsidRDefault="00F9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</w:t>
            </w:r>
          </w:p>
        </w:tc>
        <w:tc>
          <w:tcPr>
            <w:tcW w:w="2332" w:type="dxa"/>
          </w:tcPr>
          <w:p w:rsidR="00262A5E" w:rsidRPr="00F92FBF" w:rsidRDefault="00F9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FBF">
              <w:rPr>
                <w:rFonts w:ascii="Times New Roman" w:hAnsi="Times New Roman"/>
                <w:sz w:val="24"/>
                <w:szCs w:val="24"/>
                <w:lang w:val="tt-RU"/>
              </w:rPr>
              <w:t>Текстны өлешләргә, кисәкләргә аеру, төп фикерне билгеләү        План төзү</w:t>
            </w:r>
          </w:p>
        </w:tc>
        <w:tc>
          <w:tcPr>
            <w:tcW w:w="1556" w:type="dxa"/>
          </w:tcPr>
          <w:p w:rsidR="00262A5E" w:rsidRPr="00F92FBF" w:rsidRDefault="00F92F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үзгәртеп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Д.Аппаковның “Рөстәм” хикәясе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26529F" w:rsidRDefault="0026529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 һәм андагы яңа сүзләр белән танышу</w:t>
            </w:r>
          </w:p>
        </w:tc>
        <w:tc>
          <w:tcPr>
            <w:tcW w:w="1279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</w:t>
            </w:r>
          </w:p>
        </w:tc>
        <w:tc>
          <w:tcPr>
            <w:tcW w:w="2332" w:type="dxa"/>
          </w:tcPr>
          <w:p w:rsidR="00262A5E" w:rsidRPr="0026529F" w:rsidRDefault="0026529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 буенча диалоглар төзи белү</w:t>
            </w:r>
          </w:p>
        </w:tc>
        <w:tc>
          <w:tcPr>
            <w:tcW w:w="1556" w:type="dxa"/>
          </w:tcPr>
          <w:p w:rsidR="00262A5E" w:rsidRPr="0026529F" w:rsidRDefault="0026529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тәрҗемә итәргә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RPr="006569C3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Туган көн уеннары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262A5E" w:rsidRPr="0026529F" w:rsidRDefault="0026529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көн уеннары, тизәйткечләр, санамышлар белән танышу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26529F" w:rsidRDefault="0026529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Тизәйткечләрне дөрес әйтә белү</w:t>
            </w:r>
          </w:p>
        </w:tc>
        <w:tc>
          <w:tcPr>
            <w:tcW w:w="1556" w:type="dxa"/>
          </w:tcPr>
          <w:p w:rsidR="00262A5E" w:rsidRPr="0026529F" w:rsidRDefault="0026529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Үзеңә ошаган бер сынамышны өйрән</w:t>
            </w:r>
          </w:p>
        </w:tc>
        <w:tc>
          <w:tcPr>
            <w:tcW w:w="2285" w:type="dxa"/>
          </w:tcPr>
          <w:p w:rsidR="00262A5E" w:rsidRPr="0026529F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Р.Валиева. “Туган көндә” хикәясе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0" w:type="dxa"/>
          </w:tcPr>
          <w:p w:rsidR="00262A5E" w:rsidRDefault="0026529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  <w:p w:rsidR="00D217BB" w:rsidRPr="00F0681E" w:rsidRDefault="00D2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д\м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сөйләм</w:t>
            </w:r>
          </w:p>
        </w:tc>
        <w:tc>
          <w:tcPr>
            <w:tcW w:w="2406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Ситуатив күнегүләр эшли белү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Геройга характеристика </w:t>
            </w: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бирә белү</w:t>
            </w:r>
          </w:p>
        </w:tc>
        <w:tc>
          <w:tcPr>
            <w:tcW w:w="1556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Укырга, сорауларга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җавап бирергә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Олег турындагы хикәя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4F3F5F" w:rsidRPr="004F3F5F" w:rsidRDefault="004F3F5F" w:rsidP="004F3F5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4F3F5F">
              <w:rPr>
                <w:rFonts w:ascii="Times New Roman" w:eastAsia="Times New Roman" w:hAnsi="Times New Roman"/>
                <w:spacing w:val="-10"/>
                <w:sz w:val="24"/>
                <w:szCs w:val="24"/>
                <w:lang w:val="tt-RU"/>
              </w:rPr>
              <w:t xml:space="preserve">Хикәя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val="tt-RU"/>
              </w:rPr>
              <w:t>не уку, тәрҗемә итү,</w:t>
            </w:r>
          </w:p>
          <w:p w:rsidR="00262A5E" w:rsidRPr="004F3F5F" w:rsidRDefault="004F3F5F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к</w:t>
            </w:r>
            <w:r w:rsidRPr="004F3F5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исәкләргә бүлү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, п</w:t>
            </w:r>
            <w:r w:rsidRPr="004F3F5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лан төзү</w:t>
            </w:r>
          </w:p>
        </w:tc>
        <w:tc>
          <w:tcPr>
            <w:tcW w:w="1279" w:type="dxa"/>
          </w:tcPr>
          <w:p w:rsidR="00262A5E" w:rsidRPr="00F0681E" w:rsidRDefault="009F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Ситуатив күнегүләр</w:t>
            </w: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“Дустың яхшы укучымы?" соравына җавап бирү</w:t>
            </w:r>
          </w:p>
        </w:tc>
        <w:tc>
          <w:tcPr>
            <w:tcW w:w="1556" w:type="dxa"/>
          </w:tcPr>
          <w:p w:rsidR="00262A5E" w:rsidRPr="00F0681E" w:rsidRDefault="00D2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Олег турындагы хикәя буенча эш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4F3F5F" w:rsidRPr="004F3F5F" w:rsidRDefault="004F3F5F" w:rsidP="004F3F5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4F3F5F">
              <w:rPr>
                <w:rFonts w:ascii="Times New Roman" w:eastAsia="Times New Roman" w:hAnsi="Times New Roman"/>
                <w:spacing w:val="-10"/>
                <w:sz w:val="24"/>
                <w:szCs w:val="24"/>
                <w:lang w:val="tt-RU"/>
              </w:rPr>
              <w:t xml:space="preserve">Хикәя героена характеристика </w:t>
            </w:r>
            <w:r w:rsidRPr="004F3F5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бирү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үзгәртеп сөйли белү</w:t>
            </w:r>
          </w:p>
        </w:tc>
        <w:tc>
          <w:tcPr>
            <w:tcW w:w="1556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Күнегү6, биремне үтәргә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Г.Әхмәтовның “Дәрестә” шигыре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сүзлек өстендә эш</w:t>
            </w:r>
          </w:p>
        </w:tc>
        <w:tc>
          <w:tcPr>
            <w:tcW w:w="1279" w:type="dxa"/>
          </w:tcPr>
          <w:p w:rsidR="00262A5E" w:rsidRPr="00F0681E" w:rsidRDefault="009F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Дустың яхшы укучымы?" соравына җавап бир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 белү</w:t>
            </w:r>
          </w:p>
        </w:tc>
        <w:tc>
          <w:tcPr>
            <w:tcW w:w="1556" w:type="dxa"/>
          </w:tcPr>
          <w:p w:rsidR="00262A5E" w:rsidRPr="00F0681E" w:rsidRDefault="00D2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Х.Шабановның “Китап” шигыре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сүзлек өстендә эш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Китпаның әһәмияте турында үз фикеоеңне җиткерә алу</w:t>
            </w:r>
          </w:p>
        </w:tc>
        <w:tc>
          <w:tcPr>
            <w:tcW w:w="1556" w:type="dxa"/>
          </w:tcPr>
          <w:p w:rsidR="00262A5E" w:rsidRPr="00F0681E" w:rsidRDefault="00D2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ятларга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Мин китапханәгә</w:t>
            </w:r>
          </w:p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йөрим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>Ситуатив күнегүләр эшли белү</w:t>
            </w:r>
          </w:p>
        </w:tc>
        <w:tc>
          <w:tcPr>
            <w:tcW w:w="1279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Бәйлек сүзләрне сөйләмдә куллана белү</w:t>
            </w: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Диалгка җавап репликаларын куеп уку</w:t>
            </w:r>
          </w:p>
        </w:tc>
        <w:tc>
          <w:tcPr>
            <w:tcW w:w="1556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Диалогларны 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“Минем дусларым</w:t>
            </w:r>
          </w:p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бар” темасына хикәя язу.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Бирелгән план буенча хикәя төзү, сөйләү</w:t>
            </w:r>
          </w:p>
        </w:tc>
        <w:tc>
          <w:tcPr>
            <w:tcW w:w="1279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 язу</w:t>
            </w:r>
          </w:p>
        </w:tc>
        <w:tc>
          <w:tcPr>
            <w:tcW w:w="2332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сөйли белү</w:t>
            </w:r>
          </w:p>
        </w:tc>
        <w:tc>
          <w:tcPr>
            <w:tcW w:w="1556" w:type="dxa"/>
          </w:tcPr>
          <w:p w:rsidR="00262A5E" w:rsidRPr="00D217BB" w:rsidRDefault="00D217B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буенча хикәя төзергә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RPr="001E7477" w:rsidTr="003D3500">
        <w:tc>
          <w:tcPr>
            <w:tcW w:w="536" w:type="dxa"/>
          </w:tcPr>
          <w:p w:rsidR="00262A5E" w:rsidRPr="003D3500" w:rsidRDefault="003D3500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В.Осеевның “Зәңгәр яфраклар” хикәясе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26529F" w:rsidP="003D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  <w:r w:rsidR="009F37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406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тәрҗемә итү,сорауларга җавап бирү</w:t>
            </w:r>
          </w:p>
        </w:tc>
        <w:tc>
          <w:tcPr>
            <w:tcW w:w="1279" w:type="dxa"/>
          </w:tcPr>
          <w:p w:rsidR="00262A5E" w:rsidRPr="009F3727" w:rsidRDefault="009F37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Рөхсәт сорый белү</w:t>
            </w: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>Зур күләмле текстны өлешләргә бүлү, кирәкле мәгълүматны сайлап ал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 белү</w:t>
            </w:r>
          </w:p>
        </w:tc>
        <w:tc>
          <w:tcPr>
            <w:tcW w:w="1556" w:type="dxa"/>
          </w:tcPr>
          <w:p w:rsidR="00262A5E" w:rsidRPr="009F3727" w:rsidRDefault="009F0C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262A5E" w:rsidRPr="004F3F5F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3500" w:rsidRPr="006569C3" w:rsidTr="003D3500">
        <w:tc>
          <w:tcPr>
            <w:tcW w:w="536" w:type="dxa"/>
          </w:tcPr>
          <w:p w:rsidR="003D3500" w:rsidRPr="00F0681E" w:rsidRDefault="003D3500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3" w:type="dxa"/>
          </w:tcPr>
          <w:p w:rsidR="003D3500" w:rsidRPr="00F0681E" w:rsidRDefault="003D3500" w:rsidP="003D350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В.Осеевның “Зәңгәр яфраклар” хикәясе</w:t>
            </w:r>
            <w:r w:rsidR="009F0C5D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 өстендә эш</w:t>
            </w:r>
          </w:p>
          <w:p w:rsidR="003D3500" w:rsidRPr="00F0681E" w:rsidRDefault="003D3500" w:rsidP="00BB2E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3D3500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д\м сөйләм</w:t>
            </w:r>
          </w:p>
        </w:tc>
        <w:tc>
          <w:tcPr>
            <w:tcW w:w="2406" w:type="dxa"/>
          </w:tcPr>
          <w:p w:rsidR="003D3500" w:rsidRDefault="009F0C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Хикәянең планын төзү</w:t>
            </w:r>
          </w:p>
        </w:tc>
        <w:tc>
          <w:tcPr>
            <w:tcW w:w="1279" w:type="dxa"/>
          </w:tcPr>
          <w:p w:rsid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2" w:type="dxa"/>
          </w:tcPr>
          <w:p w:rsidR="003D3500" w:rsidRPr="004F3F5F" w:rsidRDefault="009F0C5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Төп геройга киңәш бирә белү</w:t>
            </w:r>
          </w:p>
        </w:tc>
        <w:tc>
          <w:tcPr>
            <w:tcW w:w="1556" w:type="dxa"/>
          </w:tcPr>
          <w:p w:rsidR="003D3500" w:rsidRDefault="009F0C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Үзең төзегән план буенча хикәянең эчтәлеген сөйләргә</w:t>
            </w:r>
          </w:p>
        </w:tc>
        <w:tc>
          <w:tcPr>
            <w:tcW w:w="2285" w:type="dxa"/>
          </w:tcPr>
          <w:p w:rsidR="003D3500" w:rsidRPr="004F3F5F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03" w:type="dxa"/>
          </w:tcPr>
          <w:p w:rsidR="00262A5E" w:rsidRPr="00F0681E" w:rsidRDefault="00262A5E" w:rsidP="00BB2E0A">
            <w:pPr>
              <w:pStyle w:val="a4"/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10"/>
                <w:sz w:val="24"/>
                <w:szCs w:val="24"/>
                <w:lang w:val="tt-RU"/>
              </w:rPr>
              <w:t xml:space="preserve">"Куркак  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юлдаш” әкияте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>Сорау куя белү күнекмәләрен камилләштерү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4F3F5F" w:rsidRDefault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>Текстны өлешләргә, кисәкләргә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аеру, төп фикерне билгели белү</w:t>
            </w: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</w:t>
            </w:r>
          </w:p>
        </w:tc>
        <w:tc>
          <w:tcPr>
            <w:tcW w:w="1556" w:type="dxa"/>
          </w:tcPr>
          <w:p w:rsidR="00262A5E" w:rsidRPr="009F3727" w:rsidRDefault="009F37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Рәсем буенча эчтәлекне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3D3500" w:rsidRDefault="003D3500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D3500" w:rsidRPr="00F0681E" w:rsidRDefault="003D3500" w:rsidP="003D3500">
            <w:pPr>
              <w:pStyle w:val="a4"/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/>
                <w:spacing w:val="-8"/>
                <w:sz w:val="24"/>
                <w:szCs w:val="24"/>
                <w:lang w:val="tt-RU"/>
              </w:rPr>
              <w:t xml:space="preserve">3. </w:t>
            </w:r>
            <w:r w:rsidRPr="00F0681E">
              <w:rPr>
                <w:rFonts w:ascii="Times New Roman" w:eastAsia="Times New Roman" w:hAnsi="Times New Roman"/>
                <w:spacing w:val="-8"/>
                <w:sz w:val="24"/>
                <w:szCs w:val="24"/>
                <w:lang w:val="tt-RU"/>
              </w:rPr>
              <w:t>Әхмәровның "Эләкче" хикәясе</w:t>
            </w:r>
          </w:p>
          <w:p w:rsidR="00262A5E" w:rsidRPr="00F0681E" w:rsidRDefault="00262A5E" w:rsidP="003D35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 д\м сөйләм</w:t>
            </w:r>
          </w:p>
        </w:tc>
        <w:tc>
          <w:tcPr>
            <w:tcW w:w="2406" w:type="dxa"/>
          </w:tcPr>
          <w:p w:rsidR="00262A5E" w:rsidRPr="004F3F5F" w:rsidRDefault="009F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Хикәя</w:t>
            </w:r>
            <w:r w:rsidR="004F3F5F" w:rsidRPr="004F3F5F">
              <w:rPr>
                <w:rFonts w:ascii="Times New Roman" w:hAnsi="Times New Roman"/>
                <w:sz w:val="24"/>
                <w:szCs w:val="24"/>
                <w:lang w:val="tt-RU"/>
              </w:rPr>
              <w:t>не йөгерек, сәнгатьле уку күнекмәләрен камилләштерү</w:t>
            </w:r>
          </w:p>
        </w:tc>
        <w:tc>
          <w:tcPr>
            <w:tcW w:w="1279" w:type="dxa"/>
          </w:tcPr>
          <w:p w:rsidR="00262A5E" w:rsidRPr="009F0C5D" w:rsidRDefault="009F0C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</w:t>
            </w:r>
          </w:p>
        </w:tc>
        <w:tc>
          <w:tcPr>
            <w:tcW w:w="2332" w:type="dxa"/>
          </w:tcPr>
          <w:p w:rsidR="00262A5E" w:rsidRPr="009F0C5D" w:rsidRDefault="009F0C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Хикәяд</w:t>
            </w:r>
            <w:r w:rsidR="004F3F5F" w:rsidRPr="004F3F5F">
              <w:rPr>
                <w:rFonts w:ascii="Times New Roman" w:hAnsi="Times New Roman"/>
                <w:sz w:val="24"/>
                <w:szCs w:val="24"/>
                <w:lang w:val="tt-RU"/>
              </w:rPr>
              <w:t>ән автор сүзләрен таба белү, рольләргә бүлеп уку күнекмәләрен камилләштерү</w:t>
            </w:r>
          </w:p>
        </w:tc>
        <w:tc>
          <w:tcPr>
            <w:tcW w:w="1556" w:type="dxa"/>
          </w:tcPr>
          <w:p w:rsidR="00262A5E" w:rsidRPr="009F3727" w:rsidRDefault="009F37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Күнегү7, биремне үтәргә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00" w:rsidTr="003D3500">
        <w:tc>
          <w:tcPr>
            <w:tcW w:w="536" w:type="dxa"/>
          </w:tcPr>
          <w:p w:rsidR="003D3500" w:rsidRPr="00F0681E" w:rsidRDefault="003D3500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03" w:type="dxa"/>
          </w:tcPr>
          <w:p w:rsidR="003D3500" w:rsidRPr="00F0681E" w:rsidRDefault="003D3500" w:rsidP="003D3500">
            <w:pPr>
              <w:pStyle w:val="a4"/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/>
                <w:spacing w:val="-8"/>
                <w:sz w:val="24"/>
                <w:szCs w:val="24"/>
                <w:lang w:val="tt-RU"/>
              </w:rPr>
              <w:t xml:space="preserve">3. </w:t>
            </w:r>
            <w:r w:rsidRPr="00F0681E">
              <w:rPr>
                <w:rFonts w:ascii="Times New Roman" w:eastAsia="Times New Roman" w:hAnsi="Times New Roman"/>
                <w:spacing w:val="-8"/>
                <w:sz w:val="24"/>
                <w:szCs w:val="24"/>
                <w:lang w:val="tt-RU"/>
              </w:rPr>
              <w:t>Әхмәровның "Эләкче" хикәясе</w:t>
            </w:r>
            <w:r w:rsidR="009F0C5D">
              <w:rPr>
                <w:rFonts w:ascii="Times New Roman" w:eastAsia="Times New Roman" w:hAnsi="Times New Roman"/>
                <w:spacing w:val="-8"/>
                <w:sz w:val="24"/>
                <w:szCs w:val="24"/>
                <w:lang w:val="tt-RU"/>
              </w:rPr>
              <w:t xml:space="preserve"> өстендә эш</w:t>
            </w:r>
          </w:p>
          <w:p w:rsidR="003D3500" w:rsidRPr="00F0681E" w:rsidRDefault="003D3500" w:rsidP="00BB2E0A">
            <w:pPr>
              <w:pStyle w:val="a4"/>
              <w:rPr>
                <w:rFonts w:ascii="Times New Roman" w:hAnsi="Times New Roman"/>
                <w:spacing w:val="-8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3D3500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3D3500" w:rsidRDefault="009F0C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д\м сөйләм</w:t>
            </w:r>
          </w:p>
        </w:tc>
        <w:tc>
          <w:tcPr>
            <w:tcW w:w="2406" w:type="dxa"/>
          </w:tcPr>
          <w:p w:rsidR="003D3500" w:rsidRPr="004F3F5F" w:rsidRDefault="009F0C5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Ситатив күнегүләр эшләү</w:t>
            </w:r>
          </w:p>
        </w:tc>
        <w:tc>
          <w:tcPr>
            <w:tcW w:w="1279" w:type="dxa"/>
          </w:tcPr>
          <w:p w:rsidR="003D3500" w:rsidRPr="00F0681E" w:rsidRDefault="003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D3500" w:rsidRPr="004F3F5F" w:rsidRDefault="009F0C5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Гепойга киңәш бирү</w:t>
            </w:r>
          </w:p>
        </w:tc>
        <w:tc>
          <w:tcPr>
            <w:tcW w:w="1556" w:type="dxa"/>
          </w:tcPr>
          <w:p w:rsidR="003D3500" w:rsidRDefault="009F0C5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Эчтәлекне сөйләргә</w:t>
            </w:r>
          </w:p>
        </w:tc>
        <w:tc>
          <w:tcPr>
            <w:tcW w:w="2285" w:type="dxa"/>
          </w:tcPr>
          <w:p w:rsidR="003D3500" w:rsidRPr="00F0681E" w:rsidRDefault="003D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pacing w:val="-4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4"/>
                <w:sz w:val="24"/>
                <w:szCs w:val="24"/>
                <w:lang w:val="tt-RU"/>
              </w:rPr>
              <w:t xml:space="preserve">Ш. Галиевнең “Мин” шигыре     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D748B5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B5">
              <w:rPr>
                <w:rFonts w:ascii="Times New Roman" w:hAnsi="Times New Roman"/>
                <w:sz w:val="24"/>
                <w:szCs w:val="24"/>
                <w:lang w:val="tt-RU"/>
              </w:rPr>
              <w:t>Йөгерек, сәнгатьле уку күнекмәләрен камилләштерү</w:t>
            </w:r>
          </w:p>
        </w:tc>
        <w:tc>
          <w:tcPr>
            <w:tcW w:w="1279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</w:t>
            </w:r>
          </w:p>
        </w:tc>
        <w:tc>
          <w:tcPr>
            <w:tcW w:w="2332" w:type="dxa"/>
          </w:tcPr>
          <w:p w:rsidR="00262A5E" w:rsidRPr="00D748B5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B5">
              <w:rPr>
                <w:rFonts w:ascii="Times New Roman" w:hAnsi="Times New Roman"/>
                <w:sz w:val="24"/>
                <w:szCs w:val="24"/>
                <w:lang w:val="tt-RU"/>
              </w:rPr>
              <w:t>Парларда эшли белү, иптәшеңә киңәш бирү</w:t>
            </w:r>
          </w:p>
        </w:tc>
        <w:tc>
          <w:tcPr>
            <w:tcW w:w="1556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pacing w:val="-4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4"/>
                <w:sz w:val="24"/>
                <w:szCs w:val="24"/>
                <w:lang w:val="tt-RU"/>
              </w:rPr>
              <w:t xml:space="preserve">  Н. Мадьяров  </w:t>
            </w:r>
          </w:p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pacing w:val="-4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4"/>
                <w:sz w:val="24"/>
                <w:szCs w:val="24"/>
                <w:lang w:val="tt-RU"/>
              </w:rPr>
              <w:t>“Инде мактанмас”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D748B5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B5">
              <w:rPr>
                <w:rFonts w:ascii="Times New Roman" w:hAnsi="Times New Roman"/>
                <w:sz w:val="24"/>
                <w:szCs w:val="24"/>
                <w:lang w:val="tt-RU"/>
              </w:rPr>
              <w:t>Йөгерек, сәнгатьле уку күнекмәләрен камилләштерү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D748B5" w:rsidRDefault="00D748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Укыганга бәя бирә белү</w:t>
            </w:r>
          </w:p>
        </w:tc>
        <w:tc>
          <w:tcPr>
            <w:tcW w:w="1556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ятларга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Х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.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Гардановны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ң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"Акыллы Карабай" хик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ә</w:t>
            </w:r>
            <w:proofErr w:type="gramStart"/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ясе</w:t>
            </w:r>
            <w:proofErr w:type="gramEnd"/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өлешләргә бүлү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D748B5" w:rsidRDefault="00D748B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Парларда эшли белү</w:t>
            </w:r>
          </w:p>
        </w:tc>
        <w:tc>
          <w:tcPr>
            <w:tcW w:w="1556" w:type="dxa"/>
          </w:tcPr>
          <w:p w:rsidR="00262A5E" w:rsidRPr="00F0681E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</w:t>
            </w: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сәнгатьле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"Акыллы Карабай" хик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ә</w:t>
            </w:r>
            <w:proofErr w:type="gramStart"/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ясе</w:t>
            </w:r>
            <w:proofErr w:type="gramEnd"/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 xml:space="preserve"> буенча эш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д\м сөйләм</w:t>
            </w:r>
          </w:p>
        </w:tc>
        <w:tc>
          <w:tcPr>
            <w:tcW w:w="2406" w:type="dxa"/>
          </w:tcPr>
          <w:p w:rsidR="00262A5E" w:rsidRPr="00D748B5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Хик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ә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я эчт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ә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леген с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ө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йл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әү</w:t>
            </w:r>
            <w:r w:rsidRPr="00D748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. </w:t>
            </w:r>
            <w:proofErr w:type="gramStart"/>
            <w:r w:rsidRPr="00D748B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Р</w:t>
            </w:r>
            <w:proofErr w:type="gramEnd"/>
            <w:r w:rsidRPr="00D748B5">
              <w:rPr>
                <w:rFonts w:ascii="Times New Roman" w:eastAsia="Times New Roman" w:hAnsi="Times New Roman"/>
                <w:spacing w:val="-8"/>
                <w:sz w:val="24"/>
                <w:szCs w:val="24"/>
                <w:lang w:val="tt-RU"/>
              </w:rPr>
              <w:t>әс</w:t>
            </w:r>
            <w:r w:rsidRPr="00D748B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емн</w:t>
            </w:r>
            <w:r w:rsidRPr="00D748B5">
              <w:rPr>
                <w:rFonts w:ascii="Times New Roman" w:eastAsia="Times New Roman" w:hAnsi="Times New Roman"/>
                <w:spacing w:val="-8"/>
                <w:sz w:val="24"/>
                <w:szCs w:val="24"/>
                <w:lang w:val="tt-RU"/>
              </w:rPr>
              <w:t>ә</w:t>
            </w:r>
            <w:r w:rsidRPr="00D748B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р буенча с</w:t>
            </w:r>
            <w:r w:rsidRPr="00D748B5">
              <w:rPr>
                <w:rFonts w:ascii="Times New Roman" w:eastAsia="Times New Roman" w:hAnsi="Times New Roman"/>
                <w:spacing w:val="-8"/>
                <w:sz w:val="24"/>
                <w:szCs w:val="24"/>
                <w:lang w:val="tt-RU"/>
              </w:rPr>
              <w:t>ө</w:t>
            </w:r>
            <w:r w:rsidRPr="00D748B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йли </w:t>
            </w:r>
            <w:r w:rsidRPr="00D748B5">
              <w:rPr>
                <w:rFonts w:ascii="Times New Roman" w:eastAsia="Times New Roman" w:hAnsi="Times New Roman"/>
                <w:sz w:val="24"/>
                <w:szCs w:val="24"/>
              </w:rPr>
              <w:t>алу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D748B5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B5">
              <w:rPr>
                <w:rFonts w:ascii="Times New Roman" w:hAnsi="Times New Roman"/>
                <w:sz w:val="24"/>
                <w:szCs w:val="24"/>
                <w:lang w:val="tt-RU"/>
              </w:rPr>
              <w:t>Текстны өлешләргә, кисәкләргә аеру, төп фикерне билгеләү        План төзү</w:t>
            </w:r>
          </w:p>
        </w:tc>
        <w:tc>
          <w:tcPr>
            <w:tcW w:w="1556" w:type="dxa"/>
          </w:tcPr>
          <w:p w:rsidR="00262A5E" w:rsidRPr="00F0681E" w:rsidRDefault="00D7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Хикәянең эчтәлеген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“Мин нинди спорт төре б/н шөгыльләнәм?” темасы буенча сөйли белүгә чыгу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сөйләмгә чыгу</w:t>
            </w:r>
          </w:p>
        </w:tc>
        <w:tc>
          <w:tcPr>
            <w:tcW w:w="2406" w:type="dxa"/>
          </w:tcPr>
          <w:p w:rsidR="00262A5E" w:rsidRPr="006152DF" w:rsidRDefault="006152D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Диалогик сөйләмнән монологик сөйләмгә чыгу</w:t>
            </w:r>
          </w:p>
        </w:tc>
        <w:tc>
          <w:tcPr>
            <w:tcW w:w="1279" w:type="dxa"/>
          </w:tcPr>
          <w:p w:rsidR="00262A5E" w:rsidRPr="009F3727" w:rsidRDefault="009F372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Бирелгән темага сөйли белү</w:t>
            </w:r>
          </w:p>
        </w:tc>
        <w:tc>
          <w:tcPr>
            <w:tcW w:w="2332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62A5E" w:rsidRPr="006152DF" w:rsidRDefault="006152D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 6, хикәя төзергә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>Гом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Start"/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>шировны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ң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 xml:space="preserve"> "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>езне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ң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 xml:space="preserve"> Татарстан" хик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ә</w:t>
            </w:r>
            <w:r w:rsidRPr="00F0681E">
              <w:rPr>
                <w:rFonts w:ascii="Times New Roman" w:eastAsia="Times New Roman" w:hAnsi="Times New Roman"/>
                <w:sz w:val="24"/>
                <w:szCs w:val="24"/>
              </w:rPr>
              <w:t>ясе.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6152DF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Текстны өлешләргә, кисәкләргә аеру, төп фикерне билгеләү        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152DF" w:rsidRPr="006152DF" w:rsidRDefault="006152DF" w:rsidP="006152DF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Татарстан турында сөйли белү</w:t>
            </w:r>
          </w:p>
          <w:p w:rsidR="00262A5E" w:rsidRPr="00F0681E" w:rsidRDefault="006152DF" w:rsidP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F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 xml:space="preserve">Рәсемнәр буенча сөйли </w:t>
            </w:r>
            <w:r w:rsidRPr="006152DF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белү</w:t>
            </w:r>
            <w:r w:rsidRPr="005319AF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1556" w:type="dxa"/>
          </w:tcPr>
          <w:p w:rsidR="00262A5E" w:rsidRPr="006152DF" w:rsidRDefault="006152D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 8, текстның эчтәлеген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“Дуслар иле” тексты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63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тәрҗемә итү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Биремнәргә язмача җавап бирә белү</w:t>
            </w:r>
          </w:p>
        </w:tc>
        <w:tc>
          <w:tcPr>
            <w:tcW w:w="1556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 9, биремне үтәргә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Р. Миңнуллинның “Туган тел” шигыре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9F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6152DF" w:rsidRPr="006152DF" w:rsidRDefault="006152DF" w:rsidP="006152DF">
            <w:pPr>
              <w:pStyle w:val="a4"/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Йөгерек, сәнгатьле уку күнекмәләрен камилләштерү</w:t>
            </w:r>
            <w:r w:rsidRPr="006152DF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 xml:space="preserve"> </w:t>
            </w:r>
          </w:p>
          <w:p w:rsidR="00262A5E" w:rsidRPr="006152DF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2332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бирелгән сүзләрне белү</w:t>
            </w:r>
          </w:p>
        </w:tc>
        <w:tc>
          <w:tcPr>
            <w:tcW w:w="1556" w:type="dxa"/>
          </w:tcPr>
          <w:p w:rsidR="00262A5E" w:rsidRPr="00F0681E" w:rsidRDefault="0063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 xml:space="preserve">Ш. Галиевнең "Тәмле </w:t>
            </w:r>
            <w:r w:rsidRPr="00F0681E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>рәхмәт" шигыре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6152DF" w:rsidRPr="006152DF" w:rsidRDefault="006152DF" w:rsidP="006152DF">
            <w:pPr>
              <w:pStyle w:val="a4"/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Йөгерек, сәнгатьле уку күнекмәләрен камилләштерү</w:t>
            </w:r>
            <w:r w:rsidRPr="006152DF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 xml:space="preserve"> </w:t>
            </w:r>
          </w:p>
          <w:p w:rsidR="00262A5E" w:rsidRPr="006152DF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2332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 бирә белергә</w:t>
            </w:r>
          </w:p>
        </w:tc>
        <w:tc>
          <w:tcPr>
            <w:tcW w:w="1556" w:type="dxa"/>
          </w:tcPr>
          <w:p w:rsidR="00262A5E" w:rsidRPr="00F0681E" w:rsidRDefault="0063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 эчтәлеген сөйли белергә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Х.Гардановның “Безнең урам” шигыре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  <w:r w:rsidR="006332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сайлап уку</w:t>
            </w:r>
          </w:p>
        </w:tc>
        <w:tc>
          <w:tcPr>
            <w:tcW w:w="1279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уку</w:t>
            </w:r>
          </w:p>
        </w:tc>
        <w:tc>
          <w:tcPr>
            <w:tcW w:w="2332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Һөнәр ияләрен атый белү</w:t>
            </w:r>
          </w:p>
        </w:tc>
        <w:tc>
          <w:tcPr>
            <w:tcW w:w="1556" w:type="dxa"/>
          </w:tcPr>
          <w:p w:rsidR="00262A5E" w:rsidRPr="00F0681E" w:rsidRDefault="0063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Шигырьне сәнгатьле ук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“Татарстан елгалары” тексты буенча эш</w:t>
            </w: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63329A" w:rsidRPr="00515422" w:rsidRDefault="0063329A" w:rsidP="006332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Текстны уку, сүзлек өстендә эш,п</w:t>
            </w:r>
            <w:r w:rsidRPr="00515422">
              <w:rPr>
                <w:rFonts w:ascii="Times New Roman" w:hAnsi="Times New Roman"/>
                <w:sz w:val="24"/>
                <w:szCs w:val="24"/>
                <w:lang w:val="tt-RU"/>
              </w:rPr>
              <w:t>лан төзү</w:t>
            </w:r>
          </w:p>
          <w:p w:rsidR="00262A5E" w:rsidRPr="0063329A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Өлешләргә бүлү, план төзү</w:t>
            </w:r>
          </w:p>
        </w:tc>
        <w:tc>
          <w:tcPr>
            <w:tcW w:w="1556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Бирелгән план буенча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Татарстан-бай һәм зур республика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Текстны уку, тәрҗемә итү,сорауларга җавап бирү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63329A" w:rsidRDefault="0063329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Татарстан елгалары турында сөйли белү</w:t>
            </w:r>
          </w:p>
        </w:tc>
        <w:tc>
          <w:tcPr>
            <w:tcW w:w="1556" w:type="dxa"/>
          </w:tcPr>
          <w:p w:rsidR="00262A5E" w:rsidRPr="0063329A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 буенча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/>
                <w:spacing w:val="-11"/>
                <w:sz w:val="24"/>
                <w:szCs w:val="24"/>
                <w:lang w:val="tt-RU"/>
              </w:rPr>
              <w:t>“Кем нәрсә ярата?” татар халык әкияте.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6152DF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Әкиятне сәнгатьле уку, сәхнәләштерү</w:t>
            </w:r>
          </w:p>
        </w:tc>
        <w:tc>
          <w:tcPr>
            <w:tcW w:w="1279" w:type="dxa"/>
          </w:tcPr>
          <w:p w:rsidR="00262A5E" w:rsidRPr="00F0681E" w:rsidRDefault="009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Әкиятне сәнгатьле уку,</w:t>
            </w:r>
          </w:p>
        </w:tc>
        <w:tc>
          <w:tcPr>
            <w:tcW w:w="2332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Уйнаучыларга бәя бирү</w:t>
            </w:r>
          </w:p>
        </w:tc>
        <w:tc>
          <w:tcPr>
            <w:tcW w:w="1556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Әкиятне дәвам итеп кара.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  <w:t>“Кем нәрсә ярата?” әкияте буенча эш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262A5E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Сайлап уку күнегүләре,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Әкияткә үз фикереңне белдерә белү</w:t>
            </w:r>
          </w:p>
        </w:tc>
        <w:tc>
          <w:tcPr>
            <w:tcW w:w="1556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Әкиятнең эчтәлеген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  <w:t>“Шүрәле кунак җыя” әкияте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9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тәрҗемә итү</w:t>
            </w:r>
          </w:p>
        </w:tc>
        <w:tc>
          <w:tcPr>
            <w:tcW w:w="1279" w:type="dxa"/>
          </w:tcPr>
          <w:p w:rsidR="00262A5E" w:rsidRPr="00F0681E" w:rsidRDefault="009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Әкиятне сәнгатьле уку,</w:t>
            </w:r>
          </w:p>
        </w:tc>
        <w:tc>
          <w:tcPr>
            <w:tcW w:w="2332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68">
              <w:rPr>
                <w:rFonts w:ascii="Times New Roman" w:hAnsi="Times New Roman"/>
                <w:sz w:val="24"/>
                <w:szCs w:val="24"/>
                <w:lang w:val="tt-RU"/>
              </w:rPr>
              <w:t>Чагыштыра һәм гомумиләштерә белү, нәтиҗә ясый белү күнекмәләрен булдыру</w:t>
            </w:r>
          </w:p>
        </w:tc>
        <w:tc>
          <w:tcPr>
            <w:tcW w:w="1556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Күнегү5, биремне үтәргә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  <w:t>Татар милли уеннары б/н таныштыру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262A5E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910668" w:rsidRPr="00F0681E" w:rsidRDefault="00910668" w:rsidP="00910668">
            <w:pP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  <w:t>Татар милли уеннары б/н таныштыру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  <w:t>, сүзлек өстендә эш</w:t>
            </w:r>
          </w:p>
          <w:p w:rsidR="00262A5E" w:rsidRPr="00910668" w:rsidRDefault="00262A5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Үзеңнең сабантуйда катнашуың турында сөйли белү</w:t>
            </w:r>
          </w:p>
        </w:tc>
        <w:tc>
          <w:tcPr>
            <w:tcW w:w="1556" w:type="dxa"/>
          </w:tcPr>
          <w:p w:rsidR="00262A5E" w:rsidRPr="00910668" w:rsidRDefault="009106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169нчы бит, диалог төзергә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"</w:t>
            </w:r>
            <w:r w:rsidRPr="00F0681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Сабантуй" тексты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9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уку, сүзлек өстендә эш, тәрҗемә итү</w:t>
            </w:r>
          </w:p>
        </w:tc>
        <w:tc>
          <w:tcPr>
            <w:tcW w:w="1279" w:type="dxa"/>
          </w:tcPr>
          <w:p w:rsidR="00262A5E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Хикәяне уку</w:t>
            </w:r>
          </w:p>
        </w:tc>
        <w:tc>
          <w:tcPr>
            <w:tcW w:w="2332" w:type="dxa"/>
          </w:tcPr>
          <w:p w:rsidR="00910668" w:rsidRPr="00910668" w:rsidRDefault="00910668" w:rsidP="0091066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 w:rsidRPr="00910668">
              <w:rPr>
                <w:rFonts w:ascii="Times New Roman" w:eastAsia="Times New Roman" w:hAnsi="Times New Roman"/>
                <w:spacing w:val="-9"/>
                <w:sz w:val="24"/>
                <w:szCs w:val="24"/>
                <w:lang w:val="tt-RU"/>
              </w:rPr>
              <w:t xml:space="preserve">Рәсемнәр буенча сөйли </w:t>
            </w:r>
            <w:r w:rsidRPr="00910668"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белү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Күнегү 7, җырны өйрәнергә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03" w:type="dxa"/>
          </w:tcPr>
          <w:p w:rsidR="00262A5E" w:rsidRPr="00F0681E" w:rsidRDefault="00262A5E" w:rsidP="006D2807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F068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"</w:t>
            </w:r>
            <w:r w:rsidRPr="00F06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Туган ягым - Татарстан"</w:t>
            </w:r>
            <w:r w:rsidRPr="00F06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 темасын кабатлау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буенча үткәннәрне кабатлау</w:t>
            </w:r>
          </w:p>
        </w:tc>
        <w:tc>
          <w:tcPr>
            <w:tcW w:w="1279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Темага карата бирелгән лексиканы сөйләмдә куллану</w:t>
            </w:r>
          </w:p>
        </w:tc>
        <w:tc>
          <w:tcPr>
            <w:tcW w:w="1556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Сүзлекне кабатларга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3675D8" w:rsidRDefault="003675D8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262A5E" w:rsidRPr="00F0681E" w:rsidRDefault="00262A5E" w:rsidP="006D2807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“Кәҗә бәтиләре һәм Бүре” әкияте</w:t>
            </w:r>
          </w:p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2A5E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1E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>Әкиятне йөгерек, сәнгатьле уку күнекмәләрен камилләштерү</w:t>
            </w:r>
          </w:p>
        </w:tc>
        <w:tc>
          <w:tcPr>
            <w:tcW w:w="1279" w:type="dxa"/>
          </w:tcPr>
          <w:p w:rsidR="00262A5E" w:rsidRPr="00F0681E" w:rsidRDefault="001E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Әкиятне сәнгатьле уку</w:t>
            </w:r>
          </w:p>
        </w:tc>
        <w:tc>
          <w:tcPr>
            <w:tcW w:w="2332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Өлешләргә бүлү, план төзү</w:t>
            </w:r>
          </w:p>
        </w:tc>
        <w:tc>
          <w:tcPr>
            <w:tcW w:w="1556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ләргә бүлеп укырга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D8" w:rsidTr="003D3500">
        <w:tc>
          <w:tcPr>
            <w:tcW w:w="536" w:type="dxa"/>
          </w:tcPr>
          <w:p w:rsidR="003675D8" w:rsidRPr="00F0681E" w:rsidRDefault="003675D8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03" w:type="dxa"/>
          </w:tcPr>
          <w:p w:rsidR="00142633" w:rsidRPr="00F0681E" w:rsidRDefault="00142633" w:rsidP="0014263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“Кәҗә бәтиләре һәм Бүре” әкияте</w:t>
            </w:r>
          </w:p>
          <w:p w:rsidR="003675D8" w:rsidRPr="00F0681E" w:rsidRDefault="003675D8" w:rsidP="006D2807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</w:p>
        </w:tc>
        <w:tc>
          <w:tcPr>
            <w:tcW w:w="719" w:type="dxa"/>
          </w:tcPr>
          <w:p w:rsidR="003675D8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3675D8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2406" w:type="dxa"/>
          </w:tcPr>
          <w:p w:rsidR="003675D8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Бәйләнешле сөйләм күнекмәләрен үстерү</w:t>
            </w:r>
          </w:p>
        </w:tc>
        <w:tc>
          <w:tcPr>
            <w:tcW w:w="1279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675D8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Әкиятне сәхнәләштерү</w:t>
            </w:r>
          </w:p>
        </w:tc>
        <w:tc>
          <w:tcPr>
            <w:tcW w:w="1556" w:type="dxa"/>
          </w:tcPr>
          <w:p w:rsidR="003675D8" w:rsidRPr="00F0681E" w:rsidRDefault="003D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Әкиятне сәнгатьле ук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ырга</w:t>
            </w:r>
          </w:p>
        </w:tc>
        <w:tc>
          <w:tcPr>
            <w:tcW w:w="2285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5E" w:rsidTr="003D3500">
        <w:tc>
          <w:tcPr>
            <w:tcW w:w="536" w:type="dxa"/>
          </w:tcPr>
          <w:p w:rsidR="00262A5E" w:rsidRPr="003675D8" w:rsidRDefault="003675D8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62A5E" w:rsidRPr="00F0681E" w:rsidRDefault="00262A5E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“Төлке белән торна”әкияте</w:t>
            </w:r>
          </w:p>
        </w:tc>
        <w:tc>
          <w:tcPr>
            <w:tcW w:w="719" w:type="dxa"/>
          </w:tcPr>
          <w:p w:rsidR="00262A5E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262A5E" w:rsidRPr="00F0681E" w:rsidRDefault="0061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2406" w:type="dxa"/>
          </w:tcPr>
          <w:p w:rsidR="00262A5E" w:rsidRPr="00F0681E" w:rsidRDefault="001E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>Әкиятне йөгерек, сәнгатьле уку күнекмәләрен камилләштерү</w:t>
            </w:r>
          </w:p>
        </w:tc>
        <w:tc>
          <w:tcPr>
            <w:tcW w:w="1279" w:type="dxa"/>
          </w:tcPr>
          <w:p w:rsidR="00262A5E" w:rsidRPr="00F0681E" w:rsidRDefault="001E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Әкиятне сәнгатьле уку</w:t>
            </w:r>
          </w:p>
        </w:tc>
        <w:tc>
          <w:tcPr>
            <w:tcW w:w="2332" w:type="dxa"/>
          </w:tcPr>
          <w:p w:rsidR="00262A5E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Эчтәлекне сөйли белү</w:t>
            </w:r>
          </w:p>
        </w:tc>
        <w:tc>
          <w:tcPr>
            <w:tcW w:w="1556" w:type="dxa"/>
          </w:tcPr>
          <w:p w:rsidR="00262A5E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Эчтәлекне сөйләргә</w:t>
            </w:r>
          </w:p>
        </w:tc>
        <w:tc>
          <w:tcPr>
            <w:tcW w:w="2285" w:type="dxa"/>
          </w:tcPr>
          <w:p w:rsidR="00262A5E" w:rsidRPr="00F0681E" w:rsidRDefault="002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D8" w:rsidRPr="001E7477" w:rsidTr="003D3500">
        <w:tc>
          <w:tcPr>
            <w:tcW w:w="536" w:type="dxa"/>
          </w:tcPr>
          <w:p w:rsidR="003675D8" w:rsidRPr="00F0681E" w:rsidRDefault="003675D8" w:rsidP="004F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03" w:type="dxa"/>
          </w:tcPr>
          <w:p w:rsidR="003675D8" w:rsidRPr="00F0681E" w:rsidRDefault="001E7477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“Төлке белән бүре”әкияте</w:t>
            </w:r>
          </w:p>
        </w:tc>
        <w:tc>
          <w:tcPr>
            <w:tcW w:w="719" w:type="dxa"/>
          </w:tcPr>
          <w:p w:rsidR="003675D8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6" w:type="dxa"/>
          </w:tcPr>
          <w:p w:rsidR="003675D8" w:rsidRPr="001E7477" w:rsidRDefault="001E747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F3F5F">
              <w:rPr>
                <w:rFonts w:ascii="Times New Roman" w:hAnsi="Times New Roman"/>
                <w:sz w:val="24"/>
                <w:szCs w:val="24"/>
                <w:lang w:val="tt-RU"/>
              </w:rPr>
              <w:t>Әкиятне йөгерек, сәнгатьле уку күнекмәләрен камилләштерү</w:t>
            </w:r>
          </w:p>
        </w:tc>
        <w:tc>
          <w:tcPr>
            <w:tcW w:w="1279" w:type="dxa"/>
          </w:tcPr>
          <w:p w:rsidR="003675D8" w:rsidRPr="001E7477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32" w:type="dxa"/>
          </w:tcPr>
          <w:p w:rsidR="003675D8" w:rsidRPr="001E7477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Сорауларга җавап бирү</w:t>
            </w:r>
          </w:p>
        </w:tc>
        <w:tc>
          <w:tcPr>
            <w:tcW w:w="1556" w:type="dxa"/>
          </w:tcPr>
          <w:p w:rsidR="003675D8" w:rsidRPr="001E7477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52DF">
              <w:rPr>
                <w:rFonts w:ascii="Times New Roman" w:hAnsi="Times New Roman"/>
                <w:sz w:val="24"/>
                <w:szCs w:val="24"/>
                <w:lang w:val="tt-RU"/>
              </w:rPr>
              <w:t>Әкиятне сәнгатьле ук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ырга</w:t>
            </w:r>
          </w:p>
        </w:tc>
        <w:tc>
          <w:tcPr>
            <w:tcW w:w="2285" w:type="dxa"/>
          </w:tcPr>
          <w:p w:rsidR="003675D8" w:rsidRPr="001E7477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75D8" w:rsidTr="003D3500">
        <w:tc>
          <w:tcPr>
            <w:tcW w:w="536" w:type="dxa"/>
          </w:tcPr>
          <w:p w:rsidR="003675D8" w:rsidRPr="003675D8" w:rsidRDefault="003675D8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2803" w:type="dxa"/>
          </w:tcPr>
          <w:p w:rsidR="003675D8" w:rsidRPr="00F0681E" w:rsidRDefault="0014263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Кабатлау. Йомгаклау.</w:t>
            </w:r>
          </w:p>
        </w:tc>
        <w:tc>
          <w:tcPr>
            <w:tcW w:w="719" w:type="dxa"/>
          </w:tcPr>
          <w:p w:rsidR="003675D8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6" w:type="dxa"/>
          </w:tcPr>
          <w:p w:rsidR="003675D8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Үткәннәрне кабатлау</w:t>
            </w:r>
          </w:p>
        </w:tc>
        <w:tc>
          <w:tcPr>
            <w:tcW w:w="1279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675D8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 һәм күнекмәләрне сөйләмдә куллана белү</w:t>
            </w:r>
          </w:p>
        </w:tc>
        <w:tc>
          <w:tcPr>
            <w:tcW w:w="1556" w:type="dxa"/>
          </w:tcPr>
          <w:p w:rsidR="003675D8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Сүзлекне кабатларга</w:t>
            </w:r>
          </w:p>
        </w:tc>
        <w:tc>
          <w:tcPr>
            <w:tcW w:w="2285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5D8" w:rsidTr="003D3500">
        <w:tc>
          <w:tcPr>
            <w:tcW w:w="536" w:type="dxa"/>
          </w:tcPr>
          <w:p w:rsidR="003675D8" w:rsidRPr="003675D8" w:rsidRDefault="003675D8" w:rsidP="004F3F5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2803" w:type="dxa"/>
          </w:tcPr>
          <w:p w:rsidR="003675D8" w:rsidRPr="00F0681E" w:rsidRDefault="0014263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F06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Кабатлау. Йомгаклау.</w:t>
            </w:r>
          </w:p>
        </w:tc>
        <w:tc>
          <w:tcPr>
            <w:tcW w:w="719" w:type="dxa"/>
          </w:tcPr>
          <w:p w:rsidR="003675D8" w:rsidRP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70" w:type="dxa"/>
          </w:tcPr>
          <w:p w:rsidR="003675D8" w:rsidRDefault="003675D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06" w:type="dxa"/>
          </w:tcPr>
          <w:p w:rsidR="003675D8" w:rsidRPr="003D3500" w:rsidRDefault="003D35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Белемнәрне гомумиләштерү, йомгаклау</w:t>
            </w:r>
          </w:p>
        </w:tc>
        <w:tc>
          <w:tcPr>
            <w:tcW w:w="1279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675D8" w:rsidRPr="00F0681E" w:rsidRDefault="0036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3" w:rsidRDefault="00910143">
      <w:pPr>
        <w:rPr>
          <w:lang w:val="en-US"/>
        </w:rPr>
      </w:pPr>
    </w:p>
    <w:p w:rsidR="00F80125" w:rsidRDefault="00F80125">
      <w:pPr>
        <w:rPr>
          <w:lang w:val="en-US"/>
        </w:rPr>
      </w:pPr>
    </w:p>
    <w:p w:rsidR="00F80125" w:rsidRDefault="00F80125">
      <w:pPr>
        <w:rPr>
          <w:lang w:val="en-US"/>
        </w:rPr>
      </w:pPr>
    </w:p>
    <w:p w:rsidR="00F80125" w:rsidRDefault="00F80125">
      <w:pPr>
        <w:rPr>
          <w:lang w:val="en-US"/>
        </w:rPr>
      </w:pPr>
    </w:p>
    <w:p w:rsidR="00F80125" w:rsidRDefault="00F80125">
      <w:pPr>
        <w:rPr>
          <w:lang w:val="en-US"/>
        </w:rPr>
      </w:pPr>
    </w:p>
    <w:p w:rsidR="00F80125" w:rsidRDefault="00F80125">
      <w:pPr>
        <w:rPr>
          <w:lang w:val="en-US"/>
        </w:rPr>
      </w:pPr>
    </w:p>
    <w:p w:rsidR="00F80125" w:rsidRDefault="00F80125">
      <w:pPr>
        <w:rPr>
          <w:lang w:val="en-US"/>
        </w:rPr>
      </w:pPr>
    </w:p>
    <w:p w:rsidR="00F80125" w:rsidRDefault="00F80125" w:rsidP="00F80125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Кулланылган әдәбият</w:t>
      </w:r>
    </w:p>
    <w:p w:rsidR="00F80125" w:rsidRDefault="00F80125" w:rsidP="00F80125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80125" w:rsidRDefault="00F80125" w:rsidP="00F80125">
      <w:pPr>
        <w:pStyle w:val="a5"/>
        <w:numPr>
          <w:ilvl w:val="0"/>
          <w:numId w:val="1"/>
        </w:numPr>
        <w:spacing w:line="360" w:lineRule="auto"/>
        <w:jc w:val="both"/>
        <w:rPr>
          <w:lang w:val="tt-RU"/>
        </w:rPr>
      </w:pPr>
      <w:r>
        <w:rPr>
          <w:lang w:val="tt-RU"/>
        </w:rPr>
        <w:t xml:space="preserve">Вәлиева Ф.С., Саттаров Г.Ф. Урта мәктәп һәм гимназияләрдә татар телен укыту методикасы. – Казан: “Раннур” китап нәшрияты, 2000.  </w:t>
      </w:r>
    </w:p>
    <w:p w:rsidR="00F80125" w:rsidRDefault="00F80125" w:rsidP="00F801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Рус мәктәпләре өчен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татар теле программалары. – Казан: Мәгариф, 2001.</w:t>
      </w:r>
    </w:p>
    <w:p w:rsidR="00F80125" w:rsidRDefault="00F80125" w:rsidP="00F801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Рус телендә сөйләшүче балаларга татар теле  укыту программасы. – Казан: Мәгариф, 2003.</w:t>
      </w:r>
    </w:p>
    <w:p w:rsidR="00F80125" w:rsidRDefault="00F80125" w:rsidP="00F801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Рус телендә сөйләшүче балаларга татар әдәбиятын укыту буенча сынап карау программалары. -  Казан:Мәгариф, 2003.</w:t>
      </w:r>
    </w:p>
    <w:p w:rsidR="00F80125" w:rsidRDefault="00F80125" w:rsidP="00F801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Хәйдәрова Р.З. Татар теле: Рус телендә урта  гомуми белем бирүче мәкт.7 нче с-фы өчен дәреслек/ Р.З. Хәйдәрова, Р.Л. Малафеева. – Казан: Мәгариф, 2007.</w:t>
      </w:r>
    </w:p>
    <w:p w:rsidR="00F80125" w:rsidRDefault="00F80125" w:rsidP="00F801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Хәйдәрова Р.З. Рус телендә сөйләшүче балаларга татар теле һәм уку дәресләре оештыру өчен  тематик план. 7 нче сыйныф. Укытучылар өчен методик кулланма. – Яр Чаллы, 2008.</w:t>
      </w: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80125" w:rsidRDefault="00F80125" w:rsidP="00F8012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Татар теле дәресләрендә кулланыла торган чаралар:</w:t>
      </w:r>
    </w:p>
    <w:p w:rsidR="00F80125" w:rsidRDefault="00F80125" w:rsidP="00F80125">
      <w:pPr>
        <w:pStyle w:val="a5"/>
        <w:numPr>
          <w:ilvl w:val="0"/>
          <w:numId w:val="2"/>
        </w:numPr>
        <w:spacing w:line="360" w:lineRule="auto"/>
        <w:jc w:val="both"/>
        <w:rPr>
          <w:lang w:val="tt-RU"/>
        </w:rPr>
      </w:pPr>
      <w:r>
        <w:rPr>
          <w:lang w:val="tt-RU"/>
        </w:rPr>
        <w:t xml:space="preserve">Вәлиева Ф.С., Саттаров Г.Ф. Урта мәктәп һәм гимназияләрдә татар телен укыту методикасы. – Казан: “Раннур” китап нәшрияты, 2000.  </w:t>
      </w:r>
    </w:p>
    <w:p w:rsidR="00F80125" w:rsidRDefault="00F80125" w:rsidP="00F801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Хәйдәрова Р.З. Татар теле: Рус телендә урта  гомуми белем бирүче мәкт.7 нче с-фы өчен дәреслек/ Р.З. Хәйдәрова, Р.Л. Малафеева. – Казан: Мәгариф, 2007.</w:t>
      </w:r>
    </w:p>
    <w:p w:rsidR="00F80125" w:rsidRDefault="00F80125" w:rsidP="00F801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Хәйдәрова Р.З. Рус телендә сөйләшүче балаларга татар теле һәм уку дәресләре оештыру өчен  тематик план. 7 нче сыйныф. Укытучылар өчен методик кулланма. – Яр Чаллы, 2008.</w:t>
      </w:r>
    </w:p>
    <w:p w:rsidR="00F80125" w:rsidRDefault="00F80125" w:rsidP="00F8012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Электрон интерактив дәреслек. Фонетика. Сүз ясалышы.Фразеология. Сөйләм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турасы. Морфология. Синтаксис.</w:t>
      </w:r>
    </w:p>
    <w:p w:rsidR="00F80125" w:rsidRDefault="00F80125" w:rsidP="00F80125">
      <w:pPr>
        <w:spacing w:line="360" w:lineRule="auto"/>
        <w:jc w:val="both"/>
        <w:rPr>
          <w:lang w:val="tt-RU"/>
        </w:rPr>
      </w:pPr>
    </w:p>
    <w:p w:rsidR="00F80125" w:rsidRDefault="00F80125" w:rsidP="00F80125">
      <w:pPr>
        <w:spacing w:line="360" w:lineRule="auto"/>
        <w:jc w:val="both"/>
        <w:rPr>
          <w:lang w:val="tt-RU"/>
        </w:rPr>
      </w:pPr>
    </w:p>
    <w:p w:rsidR="00F80125" w:rsidRPr="00F80125" w:rsidRDefault="00F80125">
      <w:pPr>
        <w:rPr>
          <w:lang w:val="en-US"/>
        </w:rPr>
      </w:pPr>
    </w:p>
    <w:sectPr w:rsidR="00F80125" w:rsidRPr="00F80125" w:rsidSect="00A317E9">
      <w:pgSz w:w="16838" w:h="11906" w:orient="landscape"/>
      <w:pgMar w:top="567" w:right="138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90F"/>
    <w:multiLevelType w:val="hybridMultilevel"/>
    <w:tmpl w:val="654CA3BC"/>
    <w:lvl w:ilvl="0" w:tplc="3BF23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06881"/>
    <w:multiLevelType w:val="hybridMultilevel"/>
    <w:tmpl w:val="177AF69C"/>
    <w:lvl w:ilvl="0" w:tplc="87DA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E0A"/>
    <w:rsid w:val="00003547"/>
    <w:rsid w:val="00016000"/>
    <w:rsid w:val="000436CC"/>
    <w:rsid w:val="00052D7F"/>
    <w:rsid w:val="00142633"/>
    <w:rsid w:val="001E7477"/>
    <w:rsid w:val="00246E54"/>
    <w:rsid w:val="00262A5E"/>
    <w:rsid w:val="0026529F"/>
    <w:rsid w:val="00275AE1"/>
    <w:rsid w:val="002E01E5"/>
    <w:rsid w:val="00310A72"/>
    <w:rsid w:val="003675D8"/>
    <w:rsid w:val="003D3500"/>
    <w:rsid w:val="00420849"/>
    <w:rsid w:val="00462B18"/>
    <w:rsid w:val="004F3F5F"/>
    <w:rsid w:val="004F6281"/>
    <w:rsid w:val="00515422"/>
    <w:rsid w:val="005D7FDC"/>
    <w:rsid w:val="006152DF"/>
    <w:rsid w:val="0063329A"/>
    <w:rsid w:val="006569C3"/>
    <w:rsid w:val="006D2807"/>
    <w:rsid w:val="007521CC"/>
    <w:rsid w:val="007924D7"/>
    <w:rsid w:val="007B03C5"/>
    <w:rsid w:val="007C7839"/>
    <w:rsid w:val="008754F4"/>
    <w:rsid w:val="008960BF"/>
    <w:rsid w:val="00910143"/>
    <w:rsid w:val="00910668"/>
    <w:rsid w:val="00974226"/>
    <w:rsid w:val="00975899"/>
    <w:rsid w:val="009B18CC"/>
    <w:rsid w:val="009F0C5D"/>
    <w:rsid w:val="009F3727"/>
    <w:rsid w:val="00A317E9"/>
    <w:rsid w:val="00AD5611"/>
    <w:rsid w:val="00B07165"/>
    <w:rsid w:val="00BB2E0A"/>
    <w:rsid w:val="00C47371"/>
    <w:rsid w:val="00D217BB"/>
    <w:rsid w:val="00D748B5"/>
    <w:rsid w:val="00D76BCD"/>
    <w:rsid w:val="00D83C71"/>
    <w:rsid w:val="00DF0473"/>
    <w:rsid w:val="00F0681E"/>
    <w:rsid w:val="00F80125"/>
    <w:rsid w:val="00F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2E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0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80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ДИЛЯРА</cp:lastModifiedBy>
  <cp:revision>15</cp:revision>
  <cp:lastPrinted>2010-08-14T10:39:00Z</cp:lastPrinted>
  <dcterms:created xsi:type="dcterms:W3CDTF">2010-07-30T08:44:00Z</dcterms:created>
  <dcterms:modified xsi:type="dcterms:W3CDTF">2010-10-06T05:58:00Z</dcterms:modified>
</cp:coreProperties>
</file>